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9" w:rsidRPr="001340D9" w:rsidRDefault="001340D9" w:rsidP="001340D9">
      <w:pPr>
        <w:pStyle w:val="NormalWeb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ΑΙΤΗΣΗ</w:t>
      </w:r>
    </w:p>
    <w:p w:rsidR="001340D9" w:rsidRDefault="001340D9" w:rsidP="001340D9">
      <w:pPr>
        <w:pStyle w:val="NormalWeb"/>
      </w:pPr>
      <w:r>
        <w:t xml:space="preserve">Του ………………………………………………….. του ……………………... </w:t>
      </w:r>
    </w:p>
    <w:p w:rsidR="001340D9" w:rsidRDefault="001340D9" w:rsidP="001340D9">
      <w:pPr>
        <w:pStyle w:val="NormalWeb"/>
      </w:pPr>
      <w:r>
        <w:t xml:space="preserve">Στρατιωτικού Συνταξιούχου με Α.Μ.Σ.  :……………………………………….. </w:t>
      </w:r>
    </w:p>
    <w:p w:rsidR="001340D9" w:rsidRDefault="001340D9" w:rsidP="001340D9">
      <w:pPr>
        <w:pStyle w:val="NormalWeb"/>
      </w:pPr>
      <w:r>
        <w:t xml:space="preserve">κατοίκου……………………….οδός ……………………..αριθμός……T.K…... </w:t>
      </w:r>
    </w:p>
    <w:p w:rsidR="001340D9" w:rsidRDefault="001340D9" w:rsidP="001340D9">
      <w:pPr>
        <w:pStyle w:val="NormalWeb"/>
      </w:pPr>
      <w:r>
        <w:t xml:space="preserve">ΠΡΟΣ:         Τον ΕΦΚΑ/ Γενικό Λογιστήριο του Κράτους/ </w:t>
      </w:r>
    </w:p>
    <w:p w:rsidR="001340D9" w:rsidRDefault="001340D9" w:rsidP="001340D9">
      <w:pPr>
        <w:pStyle w:val="NormalWeb"/>
      </w:pPr>
      <w:r>
        <w:t xml:space="preserve">Γενική Διεύθυνση Συντάξεων, 44η Διεύθυνση Κανονισμού και Εντολής Πληρωμής Στρατιωτικών Συντάξεων </w:t>
      </w:r>
      <w:r w:rsidRPr="001340D9">
        <w:t>,</w:t>
      </w:r>
      <w:r>
        <w:t xml:space="preserve">Κάνιγγος 29 Τ.Κ. 10110 Αθήνα </w:t>
      </w:r>
    </w:p>
    <w:p w:rsidR="001340D9" w:rsidRDefault="001340D9" w:rsidP="001340D9">
      <w:pPr>
        <w:pStyle w:val="NormalWeb"/>
      </w:pPr>
      <w:r>
        <w:t xml:space="preserve">Θέμα: «Εκτέλεση της αριθ. …………../ …- …-... Απόφασης,  του ΙΙΙ Τμήματος του Ελεγκτικού Συνεδρίου»   </w:t>
      </w:r>
    </w:p>
    <w:p w:rsidR="001340D9" w:rsidRDefault="001340D9" w:rsidP="001340D9">
      <w:pPr>
        <w:pStyle w:val="NormalWeb"/>
      </w:pPr>
      <w:r>
        <w:t xml:space="preserve">Κατόπιν της υπ’ αριθμό……………….από …- …-...  Έφεσής μου  κατά: </w:t>
      </w:r>
    </w:p>
    <w:p w:rsidR="001340D9" w:rsidRDefault="001340D9" w:rsidP="001340D9">
      <w:pPr>
        <w:pStyle w:val="NormalWeb"/>
      </w:pPr>
      <w:r>
        <w:t xml:space="preserve">1) του Ελληνικού Δημοσίου και κατά της  </w:t>
      </w:r>
    </w:p>
    <w:p w:rsidR="001340D9" w:rsidRDefault="001340D9" w:rsidP="001340D9">
      <w:pPr>
        <w:pStyle w:val="NormalWeb"/>
      </w:pPr>
      <w:r>
        <w:t xml:space="preserve">2) της υπ’ αριθμό…………….  από ……… Πράξης σας,  περί αναπροσαρμογής- μείωσης  της σύνταξής μου, συνεπεία των  διατάξεων του Ν.4093/2012, δημοσιεύτηκε η εν θέματι  Απόφαση,   η οποία έκανε δεκτή την ανωτέρω  Έφεση μου,   Απόφαση η οποία και σας κοινοποιήθηκε απευθείας. </w:t>
      </w:r>
    </w:p>
    <w:p w:rsidR="001340D9" w:rsidRDefault="001340D9" w:rsidP="001340D9">
      <w:pPr>
        <w:pStyle w:val="NormalWeb"/>
        <w:rPr>
          <w:lang w:val="en-US"/>
        </w:rPr>
      </w:pPr>
      <w:r>
        <w:t xml:space="preserve">Επειδή  και σύμφωνα με την ανωτέρω Απόφαση του Ε.Σ,  οι σχετικές διατάξεις του Ν. 4093/2012 κρίθηκαν ανίσχυρες,  γιατί είναι αντίθετες προς τις ισχύουσες συνταγματικές διατάξεις και το Πρώτο Πρόσθετο Πρωτόκολλο της ΕΣΔΑ,  παρακαλώ όπως  η υπόθεσή μου  κριθεί εκ νέου  από εσάς, επί της ουσίας, κατά τα αναφερόμενα  στο σκεπτικό και το διατακτικό της ανωτέρω Αποφάσεως του Ε.Σ.  Εν όψει δε των ανωτέρω,  αιτούμαι: </w:t>
      </w:r>
    </w:p>
    <w:p w:rsidR="001340D9" w:rsidRDefault="001340D9" w:rsidP="001340D9">
      <w:pPr>
        <w:pStyle w:val="NormalWeb"/>
      </w:pPr>
      <w:r>
        <w:t xml:space="preserve">1. Να διακοπεί  άμεσα η μείωση της σύνταξής μου, που  επιβλήθηκε  από 01-08-2012, συνεπεία των διατάξεων του  Ν.4093/2012 και   της  κατόπιν αυτών σχετικής  απόφασης του Υπουργού των Οικονομικών, δια της αρμόδιας Διεύθυνσης του Γενικού Λογιστηρίου του Κράτους.  </w:t>
      </w:r>
    </w:p>
    <w:p w:rsidR="001340D9" w:rsidRDefault="001340D9" w:rsidP="001340D9">
      <w:pPr>
        <w:pStyle w:val="NormalWeb"/>
      </w:pPr>
      <w:r>
        <w:t xml:space="preserve">2. Να αναπροσαρμοστεί  και μάλιστα αναδρομικώς,  από 01-08-2012,  η σύνταξή μου με Πράξη σας, σύμφωνα με τις διατάξεις του Συνταξιοδοτικού Κώδικα (Π.Δ. 169/2007)  και μάλιστα   σε εύλογο χρόνο, εφόσον κατά ρητή διάταξη της παραγράφου 8 του άρθρου 68 του ως άνω (Π.Δ. 169/2007) τα οικονομικά αποτελέσματα αρχίζουν από την 1η του μήνα που εκδίδεται η σχετική πράξη. </w:t>
      </w:r>
    </w:p>
    <w:p w:rsidR="001340D9" w:rsidRDefault="001340D9" w:rsidP="001340D9">
      <w:pPr>
        <w:pStyle w:val="NormalWeb"/>
      </w:pPr>
      <w:r>
        <w:t>3. Τέλος παρακαλώ όπως με ενημερώσετε, το συντομότερο δυνατόν ,  για  τις    ενέργειές σας.</w:t>
      </w:r>
    </w:p>
    <w:p w:rsidR="001340D9" w:rsidRDefault="001340D9" w:rsidP="001340D9">
      <w:pPr>
        <w:pStyle w:val="NormalWeb"/>
      </w:pPr>
      <w:r w:rsidRPr="001340D9">
        <w:t xml:space="preserve">  </w:t>
      </w:r>
      <w:r>
        <w:t xml:space="preserve">Αθήνα ………………………..2017  </w:t>
      </w:r>
    </w:p>
    <w:p w:rsidR="001340D9" w:rsidRDefault="001340D9" w:rsidP="001340D9">
      <w:pPr>
        <w:pStyle w:val="NormalWeb"/>
      </w:pPr>
      <w:r w:rsidRPr="001340D9">
        <w:t xml:space="preserve">                                                                                          </w:t>
      </w:r>
      <w:r>
        <w:t xml:space="preserve">Ο Αιτών/ούσα  </w:t>
      </w:r>
    </w:p>
    <w:p w:rsidR="00C707CA" w:rsidRDefault="00C707CA"/>
    <w:sectPr w:rsidR="00C707CA" w:rsidSect="00C70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340D9"/>
    <w:rsid w:val="001340D9"/>
    <w:rsid w:val="00C7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2017-07-06T07:22:00Z</cp:lastPrinted>
  <dcterms:created xsi:type="dcterms:W3CDTF">2017-07-06T07:17:00Z</dcterms:created>
  <dcterms:modified xsi:type="dcterms:W3CDTF">2017-07-06T07:23:00Z</dcterms:modified>
</cp:coreProperties>
</file>