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2076F" w14:textId="77777777" w:rsidR="00836028" w:rsidRPr="00836028" w:rsidRDefault="00836028" w:rsidP="00836028">
      <w:pPr>
        <w:spacing w:after="0" w:line="360" w:lineRule="auto"/>
        <w:jc w:val="center"/>
        <w:rPr>
          <w:rFonts w:ascii="Arial" w:eastAsia="Calibri" w:hAnsi="Arial" w:cs="Arial"/>
          <w:b/>
          <w:sz w:val="24"/>
          <w:szCs w:val="24"/>
          <w:u w:val="single"/>
          <w:lang w:val="en-US" w:eastAsia="el-GR"/>
        </w:rPr>
      </w:pPr>
    </w:p>
    <w:p w14:paraId="72F42A9A" w14:textId="77777777" w:rsidR="00836028" w:rsidRPr="00836028" w:rsidRDefault="00836028" w:rsidP="00836028">
      <w:pPr>
        <w:spacing w:after="0" w:line="360" w:lineRule="auto"/>
        <w:jc w:val="center"/>
        <w:rPr>
          <w:rFonts w:ascii="Arial" w:eastAsia="Calibri" w:hAnsi="Arial" w:cs="Arial"/>
          <w:b/>
          <w:sz w:val="24"/>
          <w:szCs w:val="24"/>
          <w:u w:val="single"/>
          <w:lang w:eastAsia="el-GR"/>
        </w:rPr>
      </w:pPr>
    </w:p>
    <w:p w14:paraId="1C134AC3" w14:textId="77777777" w:rsidR="00836028" w:rsidRPr="00836028" w:rsidRDefault="00836028" w:rsidP="00836028">
      <w:pPr>
        <w:spacing w:after="0" w:line="360" w:lineRule="auto"/>
        <w:jc w:val="center"/>
        <w:rPr>
          <w:rFonts w:ascii="Arial" w:eastAsia="Calibri" w:hAnsi="Arial" w:cs="Arial"/>
          <w:b/>
          <w:sz w:val="24"/>
          <w:szCs w:val="24"/>
          <w:u w:val="single"/>
          <w:lang w:eastAsia="el-GR"/>
        </w:rPr>
      </w:pPr>
    </w:p>
    <w:p w14:paraId="0BC5FEAA" w14:textId="77777777" w:rsidR="00BC1D1A" w:rsidRDefault="00BC1D1A" w:rsidP="00836028">
      <w:pPr>
        <w:spacing w:after="0" w:line="360" w:lineRule="auto"/>
        <w:jc w:val="center"/>
        <w:rPr>
          <w:rFonts w:ascii="Arial" w:eastAsia="Calibri" w:hAnsi="Arial" w:cs="Arial"/>
          <w:b/>
          <w:sz w:val="24"/>
          <w:szCs w:val="24"/>
          <w:u w:val="single"/>
          <w:lang w:eastAsia="el-GR"/>
        </w:rPr>
      </w:pPr>
    </w:p>
    <w:p w14:paraId="2B27D536" w14:textId="3C401FD7" w:rsidR="00836028" w:rsidRDefault="00836028" w:rsidP="00836028">
      <w:pPr>
        <w:spacing w:after="0" w:line="360" w:lineRule="auto"/>
        <w:jc w:val="center"/>
        <w:rPr>
          <w:rFonts w:ascii="Arial" w:eastAsia="Calibri" w:hAnsi="Arial" w:cs="Arial"/>
          <w:b/>
          <w:sz w:val="24"/>
          <w:szCs w:val="24"/>
          <w:u w:val="single"/>
          <w:lang w:eastAsia="el-GR"/>
        </w:rPr>
      </w:pPr>
      <w:r w:rsidRPr="00836028">
        <w:rPr>
          <w:rFonts w:ascii="Arial" w:eastAsia="Calibri" w:hAnsi="Arial" w:cs="Arial"/>
          <w:b/>
          <w:sz w:val="24"/>
          <w:szCs w:val="24"/>
          <w:u w:val="single"/>
          <w:lang w:eastAsia="el-GR"/>
        </w:rPr>
        <w:t>Α Ι Τ Η Σ Η</w:t>
      </w:r>
    </w:p>
    <w:p w14:paraId="03124896" w14:textId="180A01AC" w:rsidR="003473DB" w:rsidRDefault="002B0783" w:rsidP="00836028">
      <w:pPr>
        <w:spacing w:after="0" w:line="360" w:lineRule="auto"/>
        <w:jc w:val="center"/>
        <w:rPr>
          <w:rFonts w:ascii="Arial" w:eastAsia="Calibri" w:hAnsi="Arial" w:cs="Arial"/>
          <w:b/>
          <w:sz w:val="24"/>
          <w:szCs w:val="24"/>
          <w:lang w:eastAsia="el-GR"/>
        </w:rPr>
      </w:pPr>
      <w:r w:rsidRPr="00355CD5">
        <w:rPr>
          <w:rFonts w:ascii="Arial" w:eastAsia="Calibri" w:hAnsi="Arial" w:cs="Arial"/>
          <w:b/>
          <w:sz w:val="18"/>
          <w:szCs w:val="18"/>
          <w:lang w:eastAsia="el-GR"/>
        </w:rPr>
        <w:t>Α.Μ</w:t>
      </w:r>
      <w:r w:rsidR="00F57EAC" w:rsidRPr="00355CD5">
        <w:rPr>
          <w:rFonts w:ascii="Arial" w:eastAsia="Calibri" w:hAnsi="Arial" w:cs="Arial"/>
          <w:b/>
          <w:sz w:val="18"/>
          <w:szCs w:val="18"/>
          <w:lang w:eastAsia="el-GR"/>
        </w:rPr>
        <w:t xml:space="preserve">. </w:t>
      </w:r>
      <w:r w:rsidR="006D15A7">
        <w:rPr>
          <w:rFonts w:ascii="Arial" w:eastAsia="Calibri" w:hAnsi="Arial" w:cs="Arial"/>
          <w:b/>
          <w:sz w:val="18"/>
          <w:szCs w:val="18"/>
          <w:lang w:eastAsia="el-GR"/>
        </w:rPr>
        <w:t xml:space="preserve">ΣΤΡΑΤΙΩΤΙΚΟΥ </w:t>
      </w:r>
      <w:r w:rsidR="00F57EAC" w:rsidRPr="00355CD5">
        <w:rPr>
          <w:rFonts w:ascii="Arial" w:eastAsia="Calibri" w:hAnsi="Arial" w:cs="Arial"/>
          <w:b/>
          <w:sz w:val="18"/>
          <w:szCs w:val="18"/>
          <w:lang w:eastAsia="el-GR"/>
        </w:rPr>
        <w:t>ΣΥΝΤΑΞΙΟΥΧΟΥ</w:t>
      </w:r>
    </w:p>
    <w:p w14:paraId="6DAC6AEF" w14:textId="36A97CA5" w:rsidR="008F4A0F" w:rsidRDefault="008F4A0F" w:rsidP="00836028">
      <w:pPr>
        <w:spacing w:after="0" w:line="360" w:lineRule="auto"/>
        <w:jc w:val="center"/>
        <w:rPr>
          <w:rFonts w:ascii="Arial" w:eastAsia="Calibri" w:hAnsi="Arial" w:cs="Arial"/>
          <w:b/>
          <w:sz w:val="24"/>
          <w:szCs w:val="24"/>
          <w:lang w:eastAsia="el-GR"/>
        </w:rPr>
      </w:pPr>
      <w:r>
        <w:rPr>
          <w:rFonts w:ascii="Arial" w:eastAsia="Calibri" w:hAnsi="Arial" w:cs="Arial"/>
          <w:b/>
          <w:sz w:val="24"/>
          <w:szCs w:val="24"/>
          <w:lang w:eastAsia="el-GR"/>
        </w:rPr>
        <w:t>……………………………………</w:t>
      </w:r>
    </w:p>
    <w:p w14:paraId="322B3F33" w14:textId="77777777" w:rsidR="00836028" w:rsidRPr="00836028" w:rsidRDefault="00836028" w:rsidP="00836028">
      <w:pPr>
        <w:spacing w:after="0" w:line="360" w:lineRule="auto"/>
        <w:jc w:val="center"/>
        <w:rPr>
          <w:rFonts w:ascii="Arial" w:eastAsia="Calibri" w:hAnsi="Arial" w:cs="Arial"/>
          <w:b/>
          <w:sz w:val="24"/>
          <w:szCs w:val="24"/>
          <w:u w:val="single"/>
          <w:lang w:eastAsia="el-GR"/>
        </w:rPr>
      </w:pPr>
    </w:p>
    <w:p w14:paraId="4C43BBC6"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ΟΝΟΜΑ:</w:t>
      </w:r>
    </w:p>
    <w:p w14:paraId="5D877D62"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31E20C5E"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ΕΠΩΝΥΜΟ:</w:t>
      </w:r>
    </w:p>
    <w:p w14:paraId="48013DFA"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72B372C3"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ΠΑΤΡΩΝΥΜΟ:</w:t>
      </w:r>
    </w:p>
    <w:p w14:paraId="6946A5F6"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5659C9C6"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 xml:space="preserve">ΑΜΚΑ: </w:t>
      </w:r>
    </w:p>
    <w:p w14:paraId="4D9E90FD"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572D0E81"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ΑΦΜ:</w:t>
      </w:r>
    </w:p>
    <w:p w14:paraId="76924779"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64CCDA47"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Δ/ΝΣΗ ΚΑΤΟΙΚΙΑΣ:</w:t>
      </w:r>
    </w:p>
    <w:p w14:paraId="21DEB03C"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771BAA7C"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ΔΑΤ: .........................................</w:t>
      </w:r>
    </w:p>
    <w:p w14:paraId="7B685C31"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Τηλ. ..........................................</w:t>
      </w:r>
    </w:p>
    <w:p w14:paraId="6DA5BB75" w14:textId="77777777" w:rsidR="00836028" w:rsidRPr="00836028" w:rsidRDefault="00836028" w:rsidP="00836028">
      <w:pPr>
        <w:spacing w:after="0" w:line="480" w:lineRule="auto"/>
        <w:rPr>
          <w:rFonts w:ascii="Arial" w:eastAsia="Calibri" w:hAnsi="Arial" w:cs="Arial"/>
          <w:b/>
          <w:lang w:eastAsia="el-GR"/>
        </w:rPr>
      </w:pPr>
      <w:r w:rsidRPr="00836028">
        <w:rPr>
          <w:rFonts w:ascii="Arial" w:eastAsia="Calibri" w:hAnsi="Arial" w:cs="Arial"/>
          <w:b/>
          <w:lang w:eastAsia="el-GR"/>
        </w:rPr>
        <w:t>..................................................</w:t>
      </w:r>
    </w:p>
    <w:p w14:paraId="0A157ADB" w14:textId="77777777" w:rsidR="00836028" w:rsidRPr="00836028" w:rsidRDefault="00836028" w:rsidP="00836028">
      <w:pPr>
        <w:spacing w:after="0" w:line="360" w:lineRule="auto"/>
        <w:rPr>
          <w:rFonts w:ascii="Arial" w:eastAsia="Calibri" w:hAnsi="Arial" w:cs="Arial"/>
          <w:b/>
          <w:lang w:eastAsia="el-GR"/>
        </w:rPr>
      </w:pPr>
    </w:p>
    <w:p w14:paraId="7516E711" w14:textId="77777777" w:rsidR="00836028" w:rsidRPr="00836028" w:rsidRDefault="00836028" w:rsidP="00836028">
      <w:pPr>
        <w:spacing w:after="0" w:line="360" w:lineRule="auto"/>
        <w:rPr>
          <w:rFonts w:ascii="Arial" w:eastAsia="Calibri" w:hAnsi="Arial" w:cs="Arial"/>
          <w:b/>
          <w:lang w:eastAsia="el-GR"/>
        </w:rPr>
      </w:pPr>
    </w:p>
    <w:p w14:paraId="0AAB6A45" w14:textId="77777777" w:rsidR="00836028" w:rsidRPr="00836028" w:rsidRDefault="00836028" w:rsidP="00836028">
      <w:pPr>
        <w:spacing w:after="0" w:line="360" w:lineRule="auto"/>
        <w:rPr>
          <w:rFonts w:ascii="Arial" w:eastAsia="Calibri" w:hAnsi="Arial" w:cs="Arial"/>
          <w:b/>
          <w:lang w:eastAsia="el-GR"/>
        </w:rPr>
      </w:pPr>
    </w:p>
    <w:p w14:paraId="6D188C8A" w14:textId="40A297DD" w:rsidR="00836028" w:rsidRPr="00836028" w:rsidRDefault="00836028" w:rsidP="00836028">
      <w:pPr>
        <w:spacing w:after="0" w:line="360" w:lineRule="auto"/>
        <w:rPr>
          <w:rFonts w:ascii="Arial" w:eastAsia="Calibri" w:hAnsi="Arial" w:cs="Arial"/>
          <w:b/>
          <w:lang w:eastAsia="el-GR"/>
        </w:rPr>
      </w:pPr>
      <w:r>
        <w:rPr>
          <w:rFonts w:ascii="Arial" w:eastAsia="Calibri" w:hAnsi="Arial" w:cs="Arial"/>
          <w:b/>
          <w:lang w:eastAsia="el-GR"/>
        </w:rPr>
        <w:t>…………………..</w:t>
      </w:r>
      <w:r w:rsidRPr="00836028">
        <w:rPr>
          <w:rFonts w:ascii="Arial" w:eastAsia="Calibri" w:hAnsi="Arial" w:cs="Arial"/>
          <w:b/>
          <w:lang w:eastAsia="el-GR"/>
        </w:rPr>
        <w:t xml:space="preserve"> </w:t>
      </w:r>
      <w:r w:rsidR="00DA158A">
        <w:rPr>
          <w:rFonts w:ascii="Arial" w:eastAsia="Calibri" w:hAnsi="Arial" w:cs="Arial"/>
          <w:b/>
          <w:lang w:eastAsia="el-GR"/>
        </w:rPr>
        <w:t>………….</w:t>
      </w:r>
      <w:r w:rsidRPr="00836028">
        <w:rPr>
          <w:rFonts w:ascii="Arial" w:eastAsia="Calibri" w:hAnsi="Arial" w:cs="Arial"/>
          <w:b/>
          <w:lang w:eastAsia="el-GR"/>
        </w:rPr>
        <w:t>/2020</w:t>
      </w:r>
    </w:p>
    <w:p w14:paraId="61D4822B" w14:textId="77777777" w:rsidR="00836028" w:rsidRPr="00836028" w:rsidRDefault="00836028" w:rsidP="00836028">
      <w:pPr>
        <w:spacing w:after="0" w:line="360" w:lineRule="auto"/>
        <w:rPr>
          <w:rFonts w:ascii="Arial" w:eastAsia="Calibri" w:hAnsi="Arial" w:cs="Arial"/>
          <w:b/>
          <w:lang w:eastAsia="el-GR"/>
        </w:rPr>
      </w:pPr>
    </w:p>
    <w:p w14:paraId="30928529" w14:textId="77777777" w:rsidR="00836028" w:rsidRPr="00836028" w:rsidRDefault="00836028" w:rsidP="00836028">
      <w:pPr>
        <w:spacing w:after="0" w:line="360" w:lineRule="auto"/>
        <w:rPr>
          <w:rFonts w:ascii="Arial" w:eastAsia="Calibri" w:hAnsi="Arial" w:cs="Arial"/>
          <w:b/>
          <w:lang w:eastAsia="el-GR"/>
        </w:rPr>
      </w:pPr>
    </w:p>
    <w:p w14:paraId="000B5210" w14:textId="77777777" w:rsidR="00836028" w:rsidRPr="00836028" w:rsidRDefault="00836028" w:rsidP="00836028">
      <w:pPr>
        <w:spacing w:after="0" w:line="360" w:lineRule="auto"/>
        <w:jc w:val="center"/>
        <w:rPr>
          <w:rFonts w:ascii="Arial" w:eastAsia="Calibri" w:hAnsi="Arial" w:cs="Arial"/>
          <w:b/>
          <w:lang w:eastAsia="el-GR"/>
        </w:rPr>
      </w:pPr>
      <w:r w:rsidRPr="00836028">
        <w:rPr>
          <w:rFonts w:ascii="Arial" w:eastAsia="Calibri" w:hAnsi="Arial" w:cs="Arial"/>
          <w:b/>
          <w:lang w:eastAsia="el-GR"/>
        </w:rPr>
        <w:br w:type="column"/>
      </w:r>
    </w:p>
    <w:p w14:paraId="640868F0" w14:textId="0995679B" w:rsidR="00832DFB" w:rsidRDefault="00836028" w:rsidP="002B6F6B">
      <w:pPr>
        <w:spacing w:after="0" w:line="360" w:lineRule="auto"/>
        <w:jc w:val="center"/>
        <w:rPr>
          <w:color w:val="000000"/>
          <w:sz w:val="27"/>
          <w:szCs w:val="27"/>
        </w:rPr>
      </w:pPr>
      <w:r w:rsidRPr="00836028">
        <w:rPr>
          <w:rFonts w:ascii="Arial" w:eastAsia="Calibri" w:hAnsi="Arial" w:cs="Times New Roman"/>
          <w:b/>
          <w:bCs/>
          <w:sz w:val="24"/>
          <w:szCs w:val="24"/>
          <w:lang w:eastAsia="el-GR"/>
        </w:rPr>
        <w:t>Π Ρ Ο Σ</w:t>
      </w:r>
      <w:r w:rsidR="002B6F6B">
        <w:rPr>
          <w:rFonts w:ascii="Arial" w:eastAsia="Calibri" w:hAnsi="Arial" w:cs="Times New Roman"/>
          <w:b/>
          <w:bCs/>
          <w:sz w:val="24"/>
          <w:szCs w:val="24"/>
          <w:lang w:eastAsia="el-GR"/>
        </w:rPr>
        <w:t>:</w:t>
      </w:r>
      <w:r w:rsidR="00832DFB">
        <w:rPr>
          <w:rFonts w:ascii="Arial" w:eastAsia="Calibri" w:hAnsi="Arial" w:cs="Times New Roman"/>
          <w:b/>
          <w:bCs/>
          <w:sz w:val="24"/>
          <w:szCs w:val="24"/>
          <w:lang w:eastAsia="el-GR"/>
        </w:rPr>
        <w:t xml:space="preserve">   </w:t>
      </w:r>
      <w:r w:rsidR="008E455C">
        <w:rPr>
          <w:color w:val="000000"/>
          <w:sz w:val="27"/>
          <w:szCs w:val="27"/>
        </w:rPr>
        <w:t xml:space="preserve">e-Ε.Φ.Κ.Α. </w:t>
      </w:r>
    </w:p>
    <w:p w14:paraId="10D8A818" w14:textId="77777777" w:rsidR="00232C6D" w:rsidRDefault="008E455C" w:rsidP="002B6F6B">
      <w:pPr>
        <w:spacing w:after="0" w:line="360" w:lineRule="auto"/>
        <w:jc w:val="center"/>
        <w:rPr>
          <w:color w:val="000000"/>
          <w:sz w:val="27"/>
          <w:szCs w:val="27"/>
        </w:rPr>
      </w:pPr>
      <w:r>
        <w:rPr>
          <w:color w:val="000000"/>
          <w:sz w:val="27"/>
          <w:szCs w:val="27"/>
        </w:rPr>
        <w:t xml:space="preserve">ΑΓΙΟΥ ΚΩΝΣΤΑΝΤΙΝΟΥ 8 </w:t>
      </w:r>
    </w:p>
    <w:p w14:paraId="7C6135AB" w14:textId="43FB0AC3" w:rsidR="008E455C" w:rsidRPr="002B6F6B" w:rsidRDefault="008E455C" w:rsidP="002B6F6B">
      <w:pPr>
        <w:spacing w:after="0" w:line="360" w:lineRule="auto"/>
        <w:jc w:val="center"/>
        <w:rPr>
          <w:rFonts w:ascii="Arial" w:eastAsia="Calibri" w:hAnsi="Arial" w:cs="Arial"/>
          <w:b/>
          <w:sz w:val="24"/>
          <w:szCs w:val="24"/>
          <w:lang w:eastAsia="el-GR"/>
        </w:rPr>
      </w:pPr>
      <w:r>
        <w:rPr>
          <w:color w:val="000000"/>
          <w:sz w:val="27"/>
          <w:szCs w:val="27"/>
        </w:rPr>
        <w:t>ΑΘΗΝΑ Τ.Κ.10431</w:t>
      </w:r>
    </w:p>
    <w:p w14:paraId="34F206C9" w14:textId="77777777" w:rsidR="00232C6D" w:rsidRDefault="00232C6D" w:rsidP="00836028">
      <w:pPr>
        <w:shd w:val="clear" w:color="auto" w:fill="FFFFFF"/>
        <w:spacing w:after="0" w:line="360" w:lineRule="auto"/>
        <w:ind w:firstLine="567"/>
        <w:jc w:val="both"/>
        <w:rPr>
          <w:rFonts w:ascii="Arial" w:eastAsia="Times New Roman" w:hAnsi="Arial" w:cs="Arial"/>
          <w:color w:val="222222"/>
          <w:sz w:val="24"/>
          <w:szCs w:val="24"/>
          <w:lang w:eastAsia="el-GR"/>
        </w:rPr>
      </w:pPr>
    </w:p>
    <w:p w14:paraId="4E9C3840" w14:textId="0D3E954B"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Στις .../10/2020 καταθέσατε στον τραπεζικό μου λογαριασμό</w:t>
      </w:r>
      <w:r w:rsidR="000C5536">
        <w:rPr>
          <w:rFonts w:ascii="Arial" w:eastAsia="Times New Roman" w:hAnsi="Arial" w:cs="Arial"/>
          <w:color w:val="222222"/>
          <w:sz w:val="24"/>
          <w:szCs w:val="24"/>
          <w:lang w:eastAsia="el-GR"/>
        </w:rPr>
        <w:t>,</w:t>
      </w:r>
      <w:r w:rsidRPr="00836028">
        <w:rPr>
          <w:rFonts w:ascii="Arial" w:eastAsia="Times New Roman" w:hAnsi="Arial" w:cs="Arial"/>
          <w:color w:val="222222"/>
          <w:sz w:val="24"/>
          <w:szCs w:val="24"/>
          <w:lang w:eastAsia="el-GR"/>
        </w:rPr>
        <w:t xml:space="preserve"> το ποσό των ..........</w:t>
      </w:r>
      <w:r w:rsidR="000C5536">
        <w:rPr>
          <w:rFonts w:ascii="Arial" w:eastAsia="Times New Roman" w:hAnsi="Arial" w:cs="Arial"/>
          <w:color w:val="222222"/>
          <w:sz w:val="24"/>
          <w:szCs w:val="24"/>
          <w:lang w:eastAsia="el-GR"/>
        </w:rPr>
        <w:t>.............</w:t>
      </w:r>
      <w:r w:rsidRPr="00836028">
        <w:rPr>
          <w:rFonts w:ascii="Arial" w:eastAsia="Times New Roman" w:hAnsi="Arial" w:cs="Arial"/>
          <w:color w:val="222222"/>
          <w:sz w:val="24"/>
          <w:szCs w:val="24"/>
          <w:lang w:eastAsia="el-GR"/>
        </w:rPr>
        <w:t>ευρώ, σε υλοποίηση της υπ’ αριθ. 1439/2020 απόφασης ΟλΣτΕ, που σας διέταξε να μου καταβάλετε τα αναδρομικά 11 μηνών (Ιούνιος 2015-Μάιος 2016), από τις περικοπές τόσο στην κύρια και επικουρική μου σύνταξη, καθώς και των Δώρων για το ίδιο ανωτέρω  διάστημα.</w:t>
      </w:r>
    </w:p>
    <w:p w14:paraId="5A26DB5F" w14:textId="77777777"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 xml:space="preserve">Όμως εσείς, επικαλούμενοι τις αντισυνταγ-ματικές διατάξεις των ν. 4714/2020 (άρθρο 114) και 4734/2020 (άρθρα 33 και 34), που ψήφισε η κυβέρνηση </w:t>
      </w:r>
      <w:r w:rsidRPr="00836028">
        <w:rPr>
          <w:rFonts w:ascii="Arial" w:eastAsia="Times New Roman" w:hAnsi="Arial" w:cs="Arial"/>
          <w:b/>
          <w:color w:val="222222"/>
          <w:sz w:val="24"/>
          <w:szCs w:val="24"/>
          <w:lang w:eastAsia="el-GR"/>
        </w:rPr>
        <w:t>μετά</w:t>
      </w:r>
      <w:r w:rsidRPr="00836028">
        <w:rPr>
          <w:rFonts w:ascii="Arial" w:eastAsia="Times New Roman" w:hAnsi="Arial" w:cs="Arial"/>
          <w:color w:val="222222"/>
          <w:sz w:val="24"/>
          <w:szCs w:val="24"/>
          <w:lang w:eastAsia="el-GR"/>
        </w:rPr>
        <w:t xml:space="preserve"> την έκδοση της υπ’αριθ. 1439/2020 απόφασης του ΣτΕ, μου επιστρέψατε για το 11μηνο μόνο τις περικοπές επί της κύριας, παρακρατώντας παράνομα το ποσό της περικοπής επί της επικουρικής μου σύνταξης καθώς και το ποσό από την κατάργηση των Δώρων για το ίδιο διάστημα.</w:t>
      </w:r>
    </w:p>
    <w:p w14:paraId="1FBAA979" w14:textId="77777777"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 xml:space="preserve">Η πράξη σας αυτή δεν συνάδει σε δημόσιο οργανισμό που πρέπει να τηρεί τη νομιμότητα, να συμμορφώνεται με αμετάκλητες αποφάσεις Ανωτά-των Δικαστηρίων και να σέβεται τους πολίτες. </w:t>
      </w:r>
    </w:p>
    <w:p w14:paraId="57045841" w14:textId="77777777"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Επιπρόσθετα, η παράνομη αυτή συμπεριφορά σας είναι αντίθετη στις υπ’αριθ. 2287-2288/2015 αποφάσεις ΟλΣτΕ, στη συνταγματική αρχή τής διάκρισης των εξουσιών (άρθρο 26 Σ.), στη συνταγματική αρχή για δίκαιη δίκη (άρθρο 20 &amp; 1 Σ. και 6 της ΕΣΔΑ), στο άρθρο 1 του ΠΠΠ της ΕΣΔΑ και του άρθρου 12 του Ευρωπαϊκού Κοινωνικού Χάρτη.</w:t>
      </w:r>
    </w:p>
    <w:p w14:paraId="5CBA9286" w14:textId="77777777"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p>
    <w:p w14:paraId="7C940182" w14:textId="77777777" w:rsidR="00836028" w:rsidRPr="00836028" w:rsidRDefault="00836028" w:rsidP="00836028">
      <w:pPr>
        <w:spacing w:after="0" w:line="360" w:lineRule="auto"/>
        <w:rPr>
          <w:rFonts w:ascii="Arial" w:eastAsia="Times New Roman" w:hAnsi="Arial" w:cs="Arial"/>
          <w:color w:val="222222"/>
          <w:sz w:val="24"/>
          <w:szCs w:val="24"/>
          <w:lang w:eastAsia="el-GR"/>
        </w:rPr>
        <w:sectPr w:rsidR="00836028" w:rsidRPr="00836028">
          <w:pgSz w:w="11906" w:h="16838"/>
          <w:pgMar w:top="955" w:right="1274" w:bottom="1440" w:left="1276" w:header="708" w:footer="708" w:gutter="0"/>
          <w:cols w:num="2" w:space="720" w:equalWidth="0">
            <w:col w:w="3402" w:space="425"/>
            <w:col w:w="5529"/>
          </w:cols>
        </w:sectPr>
      </w:pPr>
    </w:p>
    <w:p w14:paraId="550AC878" w14:textId="77777777" w:rsidR="00836028" w:rsidRPr="00836028" w:rsidRDefault="00836028" w:rsidP="00836028">
      <w:pPr>
        <w:shd w:val="clear" w:color="auto" w:fill="FFFFFF"/>
        <w:spacing w:after="0" w:line="360" w:lineRule="auto"/>
        <w:ind w:firstLine="567"/>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lastRenderedPageBreak/>
        <w:t>Η παράνομη και καταχρηστική σας συμπεριφορά είναι επίσης αντίθετη στις συνταγματικές αρχές της αναλογικότητας (άρθρο 25 Σ.), της ισότητας στα δημόσια βάρη (άρθρο 4 &amp; 5 Σ.) και της προστασίας της ανθρώπινης αξίας (άρθρο 2 &amp; 1 Σ.).</w:t>
      </w:r>
    </w:p>
    <w:p w14:paraId="19B98155" w14:textId="77777777" w:rsidR="00836028" w:rsidRPr="00836028" w:rsidRDefault="00836028" w:rsidP="00836028">
      <w:pPr>
        <w:shd w:val="clear" w:color="auto" w:fill="FFFFFF"/>
        <w:spacing w:after="0" w:line="360" w:lineRule="auto"/>
        <w:jc w:val="center"/>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ΓΙΑ ΤΟΥΣ ΛΟΓΟΥΣ ΑΥΤΟΥΣ</w:t>
      </w:r>
    </w:p>
    <w:p w14:paraId="7CA35645" w14:textId="77777777" w:rsidR="00836028" w:rsidRPr="00836028" w:rsidRDefault="00836028" w:rsidP="00836028">
      <w:pPr>
        <w:shd w:val="clear" w:color="auto" w:fill="FFFFFF"/>
        <w:spacing w:after="0" w:line="360" w:lineRule="auto"/>
        <w:jc w:val="center"/>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ΣΑΣ  ΚΑΛΩ</w:t>
      </w:r>
    </w:p>
    <w:p w14:paraId="21317E58" w14:textId="77777777" w:rsidR="00836028" w:rsidRPr="00836028" w:rsidRDefault="00836028" w:rsidP="00836028">
      <w:pPr>
        <w:shd w:val="clear" w:color="auto" w:fill="FFFFFF"/>
        <w:spacing w:after="0" w:line="360" w:lineRule="auto"/>
        <w:ind w:firstLine="851"/>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Να εφαρμόσετε στην περίπτωσή μου πλήρως την απόφαση 1439/2020 της Ολομέλειας του ΣτΕ, όπως έχετε υποχρέωση.</w:t>
      </w:r>
    </w:p>
    <w:p w14:paraId="02C8B164" w14:textId="77777777" w:rsidR="00836028" w:rsidRPr="00836028" w:rsidRDefault="00836028" w:rsidP="00836028">
      <w:pPr>
        <w:shd w:val="clear" w:color="auto" w:fill="FFFFFF"/>
        <w:spacing w:after="0" w:line="360" w:lineRule="auto"/>
        <w:ind w:firstLine="851"/>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Να μου καταβάλλετε το ποσό από την περικοπή τής επικουρικής μου σύνταξης και των Δώρων για το χρονικό διάστημα 11 μηνών, ήτοι από Ιουνίου 2015 μέχρι και Μαΐου 2016, που παράνομα μού παρακρατήσατε.</w:t>
      </w:r>
    </w:p>
    <w:p w14:paraId="6849FE60" w14:textId="77777777" w:rsidR="00836028" w:rsidRPr="00836028" w:rsidRDefault="00836028" w:rsidP="00836028">
      <w:pPr>
        <w:shd w:val="clear" w:color="auto" w:fill="FFFFFF"/>
        <w:spacing w:after="0" w:line="360" w:lineRule="auto"/>
        <w:ind w:firstLine="851"/>
        <w:jc w:val="both"/>
        <w:rPr>
          <w:rFonts w:ascii="Arial" w:eastAsia="Times New Roman" w:hAnsi="Arial" w:cs="Arial"/>
          <w:color w:val="222222"/>
          <w:sz w:val="24"/>
          <w:szCs w:val="24"/>
          <w:lang w:eastAsia="el-GR"/>
        </w:rPr>
      </w:pPr>
      <w:r w:rsidRPr="00836028">
        <w:rPr>
          <w:rFonts w:ascii="Arial" w:eastAsia="Times New Roman" w:hAnsi="Arial" w:cs="Arial"/>
          <w:color w:val="222222"/>
          <w:sz w:val="24"/>
          <w:szCs w:val="24"/>
          <w:lang w:eastAsia="el-GR"/>
        </w:rPr>
        <w:t xml:space="preserve">Να εκδώσετε νέο εκκαθαριστικό της σύνταξής μου με όλα τα ποσά που δικαιούμαι για το ανωτέρω χρονικό διάστημα των 11 μηνών, σύμφωνα με την υπ’αριθ. 1439/2020 απόφαση ΟλΣτΕ, προκειμένου να ασκήσω τα νόμιμα δικαιώματά μου. </w:t>
      </w:r>
    </w:p>
    <w:p w14:paraId="79B099CB" w14:textId="77777777" w:rsidR="00836028" w:rsidRPr="00836028" w:rsidRDefault="00836028" w:rsidP="00836028">
      <w:pPr>
        <w:widowControl w:val="0"/>
        <w:suppressAutoHyphens/>
        <w:autoSpaceDN w:val="0"/>
        <w:spacing w:after="0" w:line="360" w:lineRule="auto"/>
        <w:ind w:firstLine="284"/>
        <w:jc w:val="center"/>
        <w:rPr>
          <w:rFonts w:ascii="Arial" w:eastAsia="Times New Roman" w:hAnsi="Arial" w:cs="Arial"/>
          <w:color w:val="222222"/>
          <w:kern w:val="3"/>
          <w:sz w:val="24"/>
          <w:szCs w:val="24"/>
          <w:lang w:eastAsia="el-GR" w:bidi="hi-IN"/>
        </w:rPr>
      </w:pPr>
      <w:r w:rsidRPr="00836028">
        <w:rPr>
          <w:rFonts w:ascii="Arial" w:eastAsia="Times New Roman" w:hAnsi="Arial" w:cs="Arial"/>
          <w:color w:val="222222"/>
          <w:kern w:val="3"/>
          <w:sz w:val="24"/>
          <w:szCs w:val="24"/>
          <w:lang w:eastAsia="el-GR" w:bidi="hi-IN"/>
        </w:rPr>
        <w:t>Ο Ενιστάμενος</w:t>
      </w:r>
    </w:p>
    <w:p w14:paraId="0708E754" w14:textId="77777777" w:rsidR="00836028" w:rsidRPr="00836028" w:rsidRDefault="00836028" w:rsidP="00836028">
      <w:pPr>
        <w:widowControl w:val="0"/>
        <w:suppressAutoHyphens/>
        <w:autoSpaceDN w:val="0"/>
        <w:spacing w:after="0" w:line="360" w:lineRule="auto"/>
        <w:ind w:firstLine="284"/>
        <w:jc w:val="center"/>
        <w:rPr>
          <w:rFonts w:ascii="Arial" w:eastAsia="Times New Roman" w:hAnsi="Arial" w:cs="Arial"/>
          <w:color w:val="222222"/>
          <w:kern w:val="3"/>
          <w:sz w:val="24"/>
          <w:szCs w:val="24"/>
          <w:lang w:eastAsia="el-GR" w:bidi="hi-IN"/>
        </w:rPr>
      </w:pPr>
    </w:p>
    <w:p w14:paraId="7B9F2840" w14:textId="77777777" w:rsidR="00836028" w:rsidRPr="00836028" w:rsidRDefault="00836028" w:rsidP="00836028">
      <w:pPr>
        <w:widowControl w:val="0"/>
        <w:suppressAutoHyphens/>
        <w:autoSpaceDN w:val="0"/>
        <w:spacing w:after="0" w:line="360" w:lineRule="auto"/>
        <w:ind w:firstLine="284"/>
        <w:jc w:val="center"/>
        <w:rPr>
          <w:rFonts w:ascii="Arial" w:eastAsia="Times New Roman" w:hAnsi="Arial" w:cs="Arial"/>
          <w:color w:val="222222"/>
          <w:kern w:val="3"/>
          <w:sz w:val="24"/>
          <w:szCs w:val="24"/>
          <w:lang w:eastAsia="el-GR" w:bidi="hi-IN"/>
        </w:rPr>
      </w:pPr>
    </w:p>
    <w:p w14:paraId="5029E2C2" w14:textId="77777777" w:rsidR="00DE2BE2" w:rsidRDefault="00DE2BE2"/>
    <w:sectPr w:rsidR="00DE2B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28"/>
    <w:rsid w:val="0005515E"/>
    <w:rsid w:val="000C5536"/>
    <w:rsid w:val="001D67ED"/>
    <w:rsid w:val="00232C6D"/>
    <w:rsid w:val="00295A9E"/>
    <w:rsid w:val="002B0783"/>
    <w:rsid w:val="002B6F6B"/>
    <w:rsid w:val="003473DB"/>
    <w:rsid w:val="00355CD5"/>
    <w:rsid w:val="006D15A7"/>
    <w:rsid w:val="00773247"/>
    <w:rsid w:val="00832DFB"/>
    <w:rsid w:val="00836028"/>
    <w:rsid w:val="008E455C"/>
    <w:rsid w:val="008F4A0F"/>
    <w:rsid w:val="00BC1D1A"/>
    <w:rsid w:val="00D24A8E"/>
    <w:rsid w:val="00DA158A"/>
    <w:rsid w:val="00DE2BE2"/>
    <w:rsid w:val="00F57E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A092"/>
  <w15:chartTrackingRefBased/>
  <w15:docId w15:val="{42109EC4-D82C-4A63-AFE7-890C5D11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E455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718821">
      <w:bodyDiv w:val="1"/>
      <w:marLeft w:val="0"/>
      <w:marRight w:val="0"/>
      <w:marTop w:val="0"/>
      <w:marBottom w:val="0"/>
      <w:divBdr>
        <w:top w:val="none" w:sz="0" w:space="0" w:color="auto"/>
        <w:left w:val="none" w:sz="0" w:space="0" w:color="auto"/>
        <w:bottom w:val="none" w:sz="0" w:space="0" w:color="auto"/>
        <w:right w:val="none" w:sz="0" w:space="0" w:color="auto"/>
      </w:divBdr>
    </w:div>
    <w:div w:id="19636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425</Words>
  <Characters>2295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Ouranou</dc:creator>
  <cp:keywords/>
  <dc:description/>
  <cp:lastModifiedBy>Maria Ouranou</cp:lastModifiedBy>
  <cp:revision>19</cp:revision>
  <dcterms:created xsi:type="dcterms:W3CDTF">2020-11-14T17:09:00Z</dcterms:created>
  <dcterms:modified xsi:type="dcterms:W3CDTF">2020-12-01T20:40:00Z</dcterms:modified>
</cp:coreProperties>
</file>