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0D02A" w14:textId="77777777" w:rsidR="00732D8F" w:rsidRPr="008841FB" w:rsidRDefault="00732D8F" w:rsidP="00732D8F">
      <w:pPr>
        <w:spacing w:after="200" w:line="276" w:lineRule="auto"/>
        <w:ind w:left="-284" w:right="-99"/>
        <w:jc w:val="center"/>
        <w:rPr>
          <w:rFonts w:eastAsia="Calibri" w:cstheme="minorHAnsi"/>
          <w:sz w:val="40"/>
          <w:szCs w:val="40"/>
          <w:lang w:val="el-GR"/>
        </w:rPr>
      </w:pPr>
      <w:r w:rsidRPr="008841FB">
        <w:rPr>
          <w:rFonts w:eastAsia="Calibri" w:cstheme="minorHAnsi"/>
          <w:sz w:val="40"/>
          <w:szCs w:val="40"/>
          <w:lang w:val="el-GR"/>
        </w:rPr>
        <w:t>Σωματεία</w:t>
      </w:r>
    </w:p>
    <w:p w14:paraId="3AAE8D3C" w14:textId="77777777" w:rsidR="00732D8F" w:rsidRPr="005A20A9" w:rsidRDefault="00732D8F" w:rsidP="00732D8F">
      <w:pPr>
        <w:pStyle w:val="2"/>
        <w:rPr>
          <w:rFonts w:eastAsia="Calibri"/>
          <w:b/>
          <w:bCs/>
          <w:color w:val="auto"/>
          <w:sz w:val="40"/>
          <w:szCs w:val="40"/>
          <w:lang w:val="el-GR"/>
        </w:rPr>
      </w:pPr>
      <w:r w:rsidRPr="005A20A9">
        <w:rPr>
          <w:rFonts w:eastAsia="Calibri"/>
          <w:b/>
          <w:bCs/>
          <w:color w:val="auto"/>
          <w:sz w:val="40"/>
          <w:szCs w:val="40"/>
          <w:lang w:val="el-GR"/>
        </w:rPr>
        <w:t>Αποστράτων Ενόπλων  Δυνάμεων  και Σωμάτων Ασφαλείας   Περιφέρειας  Κρήτης.</w:t>
      </w:r>
    </w:p>
    <w:p w14:paraId="556D168E" w14:textId="77777777" w:rsidR="00732D8F" w:rsidRPr="008841FB" w:rsidRDefault="00732D8F" w:rsidP="00732D8F">
      <w:pPr>
        <w:spacing w:after="200" w:line="276" w:lineRule="auto"/>
        <w:jc w:val="right"/>
        <w:rPr>
          <w:rFonts w:ascii="Arial" w:eastAsia="Calibri" w:hAnsi="Arial" w:cs="Arial"/>
          <w:sz w:val="24"/>
          <w:szCs w:val="24"/>
          <w:lang w:val="el-GR"/>
        </w:rPr>
      </w:pPr>
      <w:r w:rsidRPr="008841FB">
        <w:rPr>
          <w:rFonts w:ascii="Arial" w:eastAsia="Calibri" w:hAnsi="Arial" w:cs="Arial"/>
          <w:sz w:val="24"/>
          <w:szCs w:val="24"/>
          <w:lang w:val="el-GR"/>
        </w:rPr>
        <w:tab/>
      </w:r>
      <w:r w:rsidRPr="008841FB">
        <w:rPr>
          <w:rFonts w:ascii="Arial" w:eastAsia="Calibri" w:hAnsi="Arial" w:cs="Arial"/>
          <w:sz w:val="24"/>
          <w:szCs w:val="24"/>
          <w:lang w:val="el-GR"/>
        </w:rPr>
        <w:tab/>
      </w:r>
      <w:r w:rsidRPr="008841FB">
        <w:rPr>
          <w:rFonts w:ascii="Arial" w:eastAsia="Calibri" w:hAnsi="Arial" w:cs="Arial"/>
          <w:sz w:val="24"/>
          <w:szCs w:val="24"/>
          <w:lang w:val="el-GR"/>
        </w:rPr>
        <w:tab/>
      </w:r>
    </w:p>
    <w:p w14:paraId="7BB6498E" w14:textId="2479EE8D" w:rsidR="00732D8F" w:rsidRPr="00732D8F" w:rsidRDefault="00732D8F" w:rsidP="00732D8F">
      <w:pPr>
        <w:spacing w:after="200" w:line="276" w:lineRule="auto"/>
        <w:rPr>
          <w:rFonts w:ascii="Arial" w:eastAsia="Calibri" w:hAnsi="Arial" w:cs="Arial"/>
          <w:sz w:val="24"/>
          <w:szCs w:val="24"/>
          <w:lang w:val="el-GR"/>
        </w:rPr>
      </w:pPr>
      <w:r w:rsidRPr="008841FB">
        <w:rPr>
          <w:rFonts w:ascii="Arial" w:eastAsia="Calibri" w:hAnsi="Arial" w:cs="Arial"/>
          <w:sz w:val="24"/>
          <w:szCs w:val="24"/>
          <w:lang w:val="el-GR"/>
        </w:rPr>
        <w:t xml:space="preserve">                                                                          Ηράκλειο  2</w:t>
      </w:r>
      <w:r w:rsidR="004A572B">
        <w:rPr>
          <w:rFonts w:ascii="Arial" w:eastAsia="Calibri" w:hAnsi="Arial" w:cs="Arial"/>
          <w:sz w:val="24"/>
          <w:szCs w:val="24"/>
          <w:lang w:val="el-GR"/>
        </w:rPr>
        <w:t>8</w:t>
      </w:r>
      <w:r w:rsidRPr="008841FB">
        <w:rPr>
          <w:rFonts w:ascii="Arial" w:eastAsia="Calibri" w:hAnsi="Arial" w:cs="Arial"/>
          <w:sz w:val="24"/>
          <w:szCs w:val="24"/>
          <w:lang w:val="el-GR"/>
        </w:rPr>
        <w:t xml:space="preserve"> Ιανουαρίου  2023</w:t>
      </w:r>
    </w:p>
    <w:p w14:paraId="496704FC" w14:textId="5976B7C9" w:rsidR="001A002B" w:rsidRPr="00272C1A" w:rsidRDefault="00272C1A" w:rsidP="00272C1A">
      <w:pPr>
        <w:spacing w:before="100" w:beforeAutospacing="1" w:after="100" w:afterAutospacing="1" w:line="240" w:lineRule="auto"/>
        <w:ind w:left="-567" w:right="-908"/>
        <w:rPr>
          <w:rFonts w:ascii="Arial" w:eastAsia="Times New Roman" w:hAnsi="Arial" w:cs="Arial"/>
          <w:sz w:val="24"/>
          <w:szCs w:val="24"/>
          <w:lang w:val="el-GR" w:eastAsia="el-GR"/>
        </w:rPr>
      </w:pPr>
      <w:r>
        <w:rPr>
          <w:rFonts w:ascii="Arial" w:eastAsia="Times New Roman" w:hAnsi="Arial" w:cs="Arial"/>
          <w:sz w:val="24"/>
          <w:szCs w:val="24"/>
          <w:lang w:val="el-GR" w:eastAsia="el-GR"/>
        </w:rPr>
        <w:t xml:space="preserve">                                         </w:t>
      </w:r>
      <w:r w:rsidR="001A002B" w:rsidRPr="001A002B">
        <w:rPr>
          <w:rFonts w:ascii="Arial" w:eastAsia="Times New Roman" w:hAnsi="Arial" w:cs="Arial"/>
          <w:sz w:val="24"/>
          <w:szCs w:val="24"/>
          <w:lang w:val="el-GR" w:eastAsia="el-GR"/>
        </w:rPr>
        <w:t xml:space="preserve">Ψ Η Φ Ι Σ Μ Α </w:t>
      </w:r>
    </w:p>
    <w:p w14:paraId="6F6DE25D" w14:textId="230B7F9B" w:rsidR="00F84B7A" w:rsidRPr="00F84B7A" w:rsidRDefault="003A5323" w:rsidP="00272C1A">
      <w:pPr>
        <w:numPr>
          <w:ilvl w:val="0"/>
          <w:numId w:val="1"/>
        </w:numPr>
        <w:spacing w:after="200" w:line="276" w:lineRule="auto"/>
        <w:ind w:left="-567" w:right="-908" w:firstLine="0"/>
        <w:contextualSpacing/>
        <w:jc w:val="both"/>
        <w:rPr>
          <w:rFonts w:ascii="Arial" w:eastAsia="Calibri" w:hAnsi="Arial" w:cs="Arial"/>
          <w:lang w:val="el-GR"/>
        </w:rPr>
      </w:pPr>
      <w:r w:rsidRPr="00D92E6C">
        <w:rPr>
          <w:rFonts w:ascii="Arial" w:eastAsia="Calibri" w:hAnsi="Arial" w:cs="Arial"/>
          <w:b/>
          <w:lang w:val="el-GR"/>
        </w:rPr>
        <w:t>Αποτίνουμε</w:t>
      </w:r>
      <w:r w:rsidR="00F84B7A" w:rsidRPr="00F84B7A">
        <w:rPr>
          <w:rFonts w:ascii="Arial" w:eastAsia="Calibri" w:hAnsi="Arial" w:cs="Arial"/>
          <w:lang w:val="el-GR"/>
        </w:rPr>
        <w:t xml:space="preserve">  φόρο τιμής, στα στελέχη των Σωμάτων Ασφαλείας </w:t>
      </w:r>
      <w:r w:rsidRPr="00D92E6C">
        <w:rPr>
          <w:rFonts w:ascii="Arial" w:eastAsia="Calibri" w:hAnsi="Arial" w:cs="Arial"/>
          <w:lang w:val="el-GR"/>
        </w:rPr>
        <w:t xml:space="preserve">και </w:t>
      </w:r>
      <w:r w:rsidR="00157BE3" w:rsidRPr="00D92E6C">
        <w:rPr>
          <w:rFonts w:ascii="Arial" w:eastAsia="Calibri" w:hAnsi="Arial" w:cs="Arial"/>
          <w:lang w:val="el-GR"/>
        </w:rPr>
        <w:t>Ενόπλων Δυνάμεων,</w:t>
      </w:r>
      <w:r w:rsidR="00F84B7A" w:rsidRPr="00F84B7A">
        <w:rPr>
          <w:rFonts w:ascii="Arial" w:eastAsia="Calibri" w:hAnsi="Arial" w:cs="Arial"/>
          <w:lang w:val="el-GR"/>
        </w:rPr>
        <w:t xml:space="preserve"> που θυσιάσθηκαν στο βωμό του καθήκοντος στον αγώνα  για την  προστασία των έννομων αγαθών  στην κοινωνία και στην Πατρίδα </w:t>
      </w:r>
      <w:r w:rsidR="008855BE" w:rsidRPr="00D92E6C">
        <w:rPr>
          <w:rFonts w:ascii="Arial" w:eastAsia="Calibri" w:hAnsi="Arial" w:cs="Arial"/>
          <w:lang w:val="el-GR"/>
        </w:rPr>
        <w:t>.</w:t>
      </w:r>
    </w:p>
    <w:p w14:paraId="65920BEF" w14:textId="667AC80E" w:rsidR="00F84B7A" w:rsidRPr="00D92E6C" w:rsidRDefault="00F84B7A" w:rsidP="00272C1A">
      <w:pPr>
        <w:numPr>
          <w:ilvl w:val="0"/>
          <w:numId w:val="1"/>
        </w:numPr>
        <w:spacing w:after="0" w:line="276" w:lineRule="auto"/>
        <w:ind w:left="-567" w:right="-908" w:firstLine="0"/>
        <w:contextualSpacing/>
        <w:jc w:val="both"/>
        <w:rPr>
          <w:rFonts w:ascii="Arial" w:eastAsia="Calibri" w:hAnsi="Arial" w:cs="Arial"/>
          <w:lang w:val="el-GR"/>
        </w:rPr>
      </w:pPr>
      <w:r w:rsidRPr="00F84B7A">
        <w:rPr>
          <w:rFonts w:ascii="Arial" w:eastAsia="Calibri" w:hAnsi="Arial" w:cs="Arial"/>
          <w:b/>
          <w:lang w:val="el-GR"/>
        </w:rPr>
        <w:t>Συγχαίρου</w:t>
      </w:r>
      <w:r w:rsidR="000034F8" w:rsidRPr="00D92E6C">
        <w:rPr>
          <w:rFonts w:ascii="Arial" w:eastAsia="Calibri" w:hAnsi="Arial" w:cs="Arial"/>
          <w:b/>
          <w:lang w:val="el-GR"/>
        </w:rPr>
        <w:t>με</w:t>
      </w:r>
      <w:r w:rsidRPr="00F84B7A">
        <w:rPr>
          <w:rFonts w:ascii="Arial" w:eastAsia="Calibri" w:hAnsi="Arial" w:cs="Arial"/>
          <w:b/>
          <w:lang w:val="el-GR"/>
        </w:rPr>
        <w:t xml:space="preserve"> </w:t>
      </w:r>
      <w:r w:rsidRPr="00F84B7A">
        <w:rPr>
          <w:rFonts w:ascii="Arial" w:eastAsia="Calibri" w:hAnsi="Arial" w:cs="Arial"/>
          <w:lang w:val="el-GR"/>
        </w:rPr>
        <w:t>το προσωπικό των</w:t>
      </w:r>
      <w:r w:rsidR="004C38A1" w:rsidRPr="00D92E6C">
        <w:rPr>
          <w:rFonts w:ascii="Arial" w:eastAsia="Calibri" w:hAnsi="Arial" w:cs="Arial"/>
          <w:lang w:val="el-GR"/>
        </w:rPr>
        <w:t xml:space="preserve"> Ενόπλων Δυνάμεων και</w:t>
      </w:r>
      <w:r w:rsidRPr="00F84B7A">
        <w:rPr>
          <w:rFonts w:ascii="Arial" w:eastAsia="Calibri" w:hAnsi="Arial" w:cs="Arial"/>
          <w:lang w:val="el-GR"/>
        </w:rPr>
        <w:t xml:space="preserve"> Σωμάτων Ασφαλείας (Ελληνικής Αστυνομίας, Πυροσβεστικού Σώματος   και Λιμενικού Σώματος – Ελληνικής Ακτοφυλακής ) γιατί καθημερινά με πενιχρά μέσα, αλλά με υψηλό φρόνημα και πίστη στο καθήκον τους, δίνουν ένα άνισο αγώνα, κάτω από αντίξοες συνθήκες  που επιτείνονται από την παρουσία του </w:t>
      </w:r>
      <w:r w:rsidRPr="00F84B7A">
        <w:rPr>
          <w:rFonts w:ascii="Arial" w:eastAsia="Calibri" w:hAnsi="Arial" w:cs="Arial"/>
        </w:rPr>
        <w:t>covid</w:t>
      </w:r>
      <w:r w:rsidRPr="00F84B7A">
        <w:rPr>
          <w:rFonts w:ascii="Arial" w:eastAsia="Calibri" w:hAnsi="Arial" w:cs="Arial"/>
          <w:lang w:val="el-GR"/>
        </w:rPr>
        <w:t>-19, για να διασφαλίσουν τα αγαθά της τάξης,  ασφάλειας</w:t>
      </w:r>
      <w:r w:rsidR="008855BE" w:rsidRPr="00D92E6C">
        <w:rPr>
          <w:rFonts w:ascii="Arial" w:eastAsia="Calibri" w:hAnsi="Arial" w:cs="Arial"/>
          <w:lang w:val="el-GR"/>
        </w:rPr>
        <w:t xml:space="preserve"> και την ασφάλεια της χώρας</w:t>
      </w:r>
      <w:r w:rsidRPr="00F84B7A">
        <w:rPr>
          <w:rFonts w:ascii="Arial" w:eastAsia="Calibri" w:hAnsi="Arial" w:cs="Arial"/>
          <w:lang w:val="el-GR"/>
        </w:rPr>
        <w:t>.</w:t>
      </w:r>
    </w:p>
    <w:p w14:paraId="16C68800" w14:textId="76D39AD3" w:rsidR="00584F5A" w:rsidRPr="00F84B7A" w:rsidRDefault="00E86238" w:rsidP="00272C1A">
      <w:pPr>
        <w:numPr>
          <w:ilvl w:val="0"/>
          <w:numId w:val="1"/>
        </w:numPr>
        <w:spacing w:after="0" w:line="276" w:lineRule="auto"/>
        <w:ind w:left="-567" w:right="-908" w:firstLine="0"/>
        <w:contextualSpacing/>
        <w:jc w:val="both"/>
        <w:rPr>
          <w:rFonts w:ascii="Arial" w:eastAsia="Calibri" w:hAnsi="Arial" w:cs="Arial"/>
          <w:lang w:val="el-GR"/>
        </w:rPr>
      </w:pPr>
      <w:r>
        <w:rPr>
          <w:rFonts w:ascii="Arial" w:eastAsia="Calibri" w:hAnsi="Arial" w:cs="Arial"/>
          <w:b/>
          <w:lang w:val="el-GR"/>
        </w:rPr>
        <w:t>Ε</w:t>
      </w:r>
      <w:r w:rsidR="00B16E0F" w:rsidRPr="00D92E6C">
        <w:rPr>
          <w:rFonts w:ascii="Arial" w:eastAsia="Calibri" w:hAnsi="Arial" w:cs="Arial"/>
          <w:b/>
          <w:lang w:val="el-GR"/>
        </w:rPr>
        <w:t xml:space="preserve">ίμαστε αλληλέγγυοι </w:t>
      </w:r>
      <w:r w:rsidR="00584F5A" w:rsidRPr="00D92E6C">
        <w:rPr>
          <w:rFonts w:ascii="Arial" w:eastAsia="Calibri" w:hAnsi="Arial" w:cs="Arial"/>
          <w:b/>
          <w:lang w:val="el-GR"/>
        </w:rPr>
        <w:t>στους αγώνες των εργα</w:t>
      </w:r>
      <w:r w:rsidR="00B16E0F" w:rsidRPr="00D92E6C">
        <w:rPr>
          <w:rFonts w:ascii="Arial" w:eastAsia="Calibri" w:hAnsi="Arial" w:cs="Arial"/>
          <w:b/>
          <w:lang w:val="el-GR"/>
        </w:rPr>
        <w:t>ζομένων</w:t>
      </w:r>
      <w:r w:rsidR="00563384" w:rsidRPr="00D92E6C">
        <w:rPr>
          <w:rFonts w:ascii="Arial" w:eastAsia="Calibri" w:hAnsi="Arial" w:cs="Arial"/>
          <w:b/>
          <w:lang w:val="el-GR"/>
        </w:rPr>
        <w:t xml:space="preserve"> και των συνταξιούχων</w:t>
      </w:r>
    </w:p>
    <w:p w14:paraId="2EE0BD4C" w14:textId="4705CC50" w:rsidR="00F84B7A" w:rsidRPr="00D92E6C" w:rsidRDefault="00F84B7A" w:rsidP="00272C1A">
      <w:pPr>
        <w:numPr>
          <w:ilvl w:val="0"/>
          <w:numId w:val="1"/>
        </w:numPr>
        <w:spacing w:after="0" w:line="276" w:lineRule="auto"/>
        <w:ind w:left="-567" w:right="-908" w:firstLine="0"/>
        <w:contextualSpacing/>
        <w:jc w:val="both"/>
        <w:rPr>
          <w:rFonts w:ascii="Arial" w:eastAsia="Calibri" w:hAnsi="Arial" w:cs="Arial"/>
          <w:lang w:val="el-GR"/>
        </w:rPr>
      </w:pPr>
      <w:r w:rsidRPr="00F84B7A">
        <w:rPr>
          <w:rFonts w:ascii="Arial" w:eastAsia="Calibri" w:hAnsi="Arial" w:cs="Arial"/>
          <w:b/>
          <w:lang w:val="el-GR"/>
        </w:rPr>
        <w:t>Ανησυχού</w:t>
      </w:r>
      <w:r w:rsidR="00E22B13" w:rsidRPr="00D92E6C">
        <w:rPr>
          <w:rFonts w:ascii="Arial" w:eastAsia="Calibri" w:hAnsi="Arial" w:cs="Arial"/>
          <w:b/>
          <w:lang w:val="el-GR"/>
        </w:rPr>
        <w:t xml:space="preserve">με </w:t>
      </w:r>
      <w:r w:rsidRPr="00F84B7A">
        <w:rPr>
          <w:rFonts w:ascii="Arial" w:eastAsia="Calibri" w:hAnsi="Arial" w:cs="Arial"/>
          <w:lang w:val="el-GR"/>
        </w:rPr>
        <w:t xml:space="preserve"> για την ανεργία, τη «μετανάστευση» των νέων μας, την αύξηση του δημογραφικού προβλήματος, την αποδυνάμωση της κοινωνικής ασφάλισης,  την κρίση θεσμών και αξιών.</w:t>
      </w:r>
    </w:p>
    <w:p w14:paraId="1A5AEEA4" w14:textId="4CD76892" w:rsidR="00140F9E" w:rsidRPr="004B7B55" w:rsidRDefault="004B7B55" w:rsidP="00272C1A">
      <w:pPr>
        <w:numPr>
          <w:ilvl w:val="0"/>
          <w:numId w:val="1"/>
        </w:numPr>
        <w:spacing w:after="0" w:line="276" w:lineRule="auto"/>
        <w:ind w:left="-567" w:right="-908" w:firstLine="0"/>
        <w:contextualSpacing/>
        <w:jc w:val="both"/>
        <w:rPr>
          <w:rFonts w:ascii="Arial" w:eastAsia="Calibri" w:hAnsi="Arial" w:cs="Arial"/>
          <w:b/>
          <w:bCs/>
          <w:lang w:val="el-GR"/>
        </w:rPr>
      </w:pPr>
      <w:r>
        <w:rPr>
          <w:rFonts w:ascii="Arial" w:eastAsia="Calibri" w:hAnsi="Arial" w:cs="Arial"/>
          <w:b/>
          <w:bCs/>
          <w:lang w:val="el-GR"/>
        </w:rPr>
        <w:t>-</w:t>
      </w:r>
      <w:r w:rsidR="0071388C" w:rsidRPr="004B7B55">
        <w:rPr>
          <w:rFonts w:ascii="Arial" w:eastAsia="Calibri" w:hAnsi="Arial" w:cs="Arial"/>
          <w:b/>
          <w:bCs/>
          <w:lang w:val="el-GR"/>
        </w:rPr>
        <w:t>Ζητούμε</w:t>
      </w:r>
      <w:r w:rsidR="00F86A7D" w:rsidRPr="004B7B55">
        <w:rPr>
          <w:rFonts w:ascii="Arial" w:eastAsia="Arial Unicode MS" w:hAnsi="Arial" w:cs="Arial"/>
          <w:b/>
          <w:bCs/>
          <w:bdr w:val="none" w:sz="0" w:space="0" w:color="auto" w:frame="1"/>
          <w:lang w:val="el-GR" w:eastAsia="el-GR"/>
        </w:rPr>
        <w:t xml:space="preserve"> </w:t>
      </w:r>
      <w:r w:rsidR="00F23B2F">
        <w:rPr>
          <w:rFonts w:ascii="Arial" w:eastAsia="Arial Unicode MS" w:hAnsi="Arial" w:cs="Arial"/>
          <w:b/>
          <w:bCs/>
          <w:bdr w:val="none" w:sz="0" w:space="0" w:color="auto" w:frame="1"/>
          <w:lang w:val="el-GR" w:eastAsia="el-GR"/>
        </w:rPr>
        <w:t>:</w:t>
      </w:r>
    </w:p>
    <w:p w14:paraId="5CCF33CF" w14:textId="135C42E5" w:rsidR="00F86A7D" w:rsidRPr="00D92E6C" w:rsidRDefault="00140F9E" w:rsidP="00272C1A">
      <w:pPr>
        <w:spacing w:after="0" w:line="276" w:lineRule="auto"/>
        <w:ind w:left="-567" w:right="-908"/>
        <w:contextualSpacing/>
        <w:jc w:val="both"/>
        <w:rPr>
          <w:rFonts w:ascii="Arial" w:eastAsia="Calibri" w:hAnsi="Arial" w:cs="Arial"/>
          <w:lang w:val="el-GR"/>
        </w:rPr>
      </w:pPr>
      <w:r w:rsidRPr="00F23B2F">
        <w:rPr>
          <w:rFonts w:ascii="Arial" w:eastAsia="Arial Unicode MS" w:hAnsi="Arial" w:cs="Arial"/>
          <w:b/>
          <w:bCs/>
          <w:bdr w:val="none" w:sz="0" w:space="0" w:color="auto" w:frame="1"/>
          <w:lang w:val="el-GR" w:eastAsia="el-GR"/>
        </w:rPr>
        <w:t>Α-</w:t>
      </w:r>
      <w:r w:rsidR="00F86A7D" w:rsidRPr="00F23B2F">
        <w:rPr>
          <w:rFonts w:ascii="Arial" w:eastAsia="Arial Unicode MS" w:hAnsi="Arial" w:cs="Arial"/>
          <w:b/>
          <w:bCs/>
          <w:bdr w:val="none" w:sz="0" w:space="0" w:color="auto" w:frame="1"/>
          <w:lang w:val="el-GR" w:eastAsia="el-GR"/>
        </w:rPr>
        <w:t xml:space="preserve"> </w:t>
      </w:r>
      <w:r w:rsidR="00F23B2F" w:rsidRPr="00F23B2F">
        <w:rPr>
          <w:rFonts w:ascii="Arial" w:eastAsia="Arial Unicode MS" w:hAnsi="Arial" w:cs="Arial"/>
          <w:b/>
          <w:bCs/>
          <w:bdr w:val="none" w:sz="0" w:space="0" w:color="auto" w:frame="1"/>
          <w:lang w:val="el-GR" w:eastAsia="el-GR"/>
        </w:rPr>
        <w:t>Η</w:t>
      </w:r>
      <w:r w:rsidR="00F86A7D" w:rsidRPr="00F23B2F">
        <w:rPr>
          <w:rFonts w:ascii="Arial" w:eastAsia="Arial Unicode MS" w:hAnsi="Arial" w:cs="Arial"/>
          <w:b/>
          <w:bCs/>
          <w:bdr w:val="none" w:sz="0" w:space="0" w:color="auto" w:frame="1"/>
          <w:lang w:val="el-GR" w:eastAsia="el-GR"/>
        </w:rPr>
        <w:t xml:space="preserve">  αύξηση  7,75%,</w:t>
      </w:r>
      <w:r w:rsidR="00F86A7D" w:rsidRPr="00F23B2F">
        <w:rPr>
          <w:rFonts w:ascii="Arial" w:eastAsia="Arial Unicode MS" w:hAnsi="Arial" w:cs="Arial"/>
          <w:bdr w:val="none" w:sz="0" w:space="0" w:color="auto" w:frame="1"/>
          <w:lang w:val="el-GR" w:eastAsia="el-GR"/>
        </w:rPr>
        <w:t>για το έτος 2023 και τα επόμενα έτη</w:t>
      </w:r>
      <w:r w:rsidR="00F86A7D" w:rsidRPr="00D92E6C">
        <w:rPr>
          <w:rFonts w:ascii="Arial" w:eastAsia="Arial Unicode MS" w:hAnsi="Arial" w:cs="Arial"/>
          <w:b/>
          <w:bCs/>
          <w:bdr w:val="none" w:sz="0" w:space="0" w:color="auto" w:frame="1"/>
          <w:lang w:val="el-GR" w:eastAsia="el-GR"/>
        </w:rPr>
        <w:t xml:space="preserve">,  </w:t>
      </w:r>
      <w:r w:rsidR="00F86A7D" w:rsidRPr="00D92E6C">
        <w:rPr>
          <w:rFonts w:ascii="Arial" w:eastAsia="Times New Roman" w:hAnsi="Arial" w:cs="Arial"/>
          <w:b/>
          <w:bCs/>
          <w:color w:val="333333"/>
          <w:lang w:val="el-GR"/>
        </w:rPr>
        <w:t xml:space="preserve">να είναι πραγματική αύξηση στο εισόδημα του συνταξιούχου και να μην </w:t>
      </w:r>
      <w:r w:rsidR="00706D93">
        <w:rPr>
          <w:rFonts w:ascii="Arial" w:eastAsia="Times New Roman" w:hAnsi="Arial" w:cs="Arial"/>
          <w:b/>
          <w:bCs/>
          <w:color w:val="333333"/>
          <w:lang w:val="el-GR"/>
        </w:rPr>
        <w:t>συμψηφίζεται</w:t>
      </w:r>
      <w:r w:rsidR="00F86A7D" w:rsidRPr="00D92E6C">
        <w:rPr>
          <w:rFonts w:ascii="Arial" w:eastAsia="Times New Roman" w:hAnsi="Arial" w:cs="Arial"/>
          <w:b/>
          <w:bCs/>
          <w:color w:val="333333"/>
          <w:lang w:val="el-GR"/>
        </w:rPr>
        <w:t xml:space="preserve"> </w:t>
      </w:r>
      <w:r w:rsidR="005D33D6">
        <w:rPr>
          <w:rFonts w:ascii="Arial" w:eastAsia="Times New Roman" w:hAnsi="Arial" w:cs="Arial"/>
          <w:b/>
          <w:bCs/>
          <w:color w:val="333333"/>
          <w:lang w:val="el-GR"/>
        </w:rPr>
        <w:t>με</w:t>
      </w:r>
      <w:r w:rsidR="00F86A7D" w:rsidRPr="00D92E6C">
        <w:rPr>
          <w:rFonts w:ascii="Arial" w:eastAsia="Times New Roman" w:hAnsi="Arial" w:cs="Arial"/>
          <w:b/>
          <w:bCs/>
          <w:color w:val="333333"/>
          <w:lang w:val="el-GR"/>
        </w:rPr>
        <w:t xml:space="preserve"> την προσωπική διαφορά</w:t>
      </w:r>
      <w:r w:rsidR="00F86A7D" w:rsidRPr="00D92E6C">
        <w:rPr>
          <w:rFonts w:ascii="Arial" w:eastAsia="Arial Unicode MS" w:hAnsi="Arial" w:cs="Arial"/>
          <w:b/>
          <w:bCs/>
          <w:bdr w:val="none" w:sz="0" w:space="0" w:color="auto" w:frame="1"/>
          <w:lang w:val="el-GR" w:eastAsia="el-GR"/>
        </w:rPr>
        <w:t xml:space="preserve">. </w:t>
      </w:r>
    </w:p>
    <w:p w14:paraId="380121BF" w14:textId="79C67084" w:rsidR="00BC721E" w:rsidRPr="00D92E6C" w:rsidRDefault="00A46C1F" w:rsidP="00272C1A">
      <w:pPr>
        <w:spacing w:after="0" w:line="276" w:lineRule="auto"/>
        <w:ind w:left="-567" w:right="-908"/>
        <w:contextualSpacing/>
        <w:jc w:val="both"/>
        <w:rPr>
          <w:rFonts w:ascii="Arial" w:eastAsia="Times New Roman" w:hAnsi="Arial" w:cs="Arial"/>
          <w:b/>
          <w:bCs/>
          <w:lang w:val="el-GR"/>
        </w:rPr>
      </w:pPr>
      <w:r w:rsidRPr="00F23B2F">
        <w:rPr>
          <w:rFonts w:ascii="Arial" w:eastAsia="Calibri" w:hAnsi="Arial" w:cs="Arial"/>
          <w:b/>
          <w:bCs/>
          <w:lang w:val="el-GR"/>
        </w:rPr>
        <w:t>Β-</w:t>
      </w:r>
      <w:r w:rsidR="007D27B1" w:rsidRPr="00F23B2F">
        <w:rPr>
          <w:rFonts w:ascii="Arial" w:eastAsia="Calibri" w:hAnsi="Arial" w:cs="Arial"/>
          <w:b/>
          <w:bCs/>
          <w:lang w:val="el-GR"/>
        </w:rPr>
        <w:t xml:space="preserve">Την </w:t>
      </w:r>
      <w:r w:rsidR="00A5747C" w:rsidRPr="00A5747C">
        <w:rPr>
          <w:rFonts w:ascii="Arial" w:eastAsia="Times New Roman" w:hAnsi="Arial" w:cs="Arial"/>
          <w:b/>
          <w:bCs/>
          <w:lang w:val="el-GR"/>
        </w:rPr>
        <w:t>εφαρμογή της</w:t>
      </w:r>
      <w:r w:rsidR="00A5747C" w:rsidRPr="00F23B2F">
        <w:rPr>
          <w:rFonts w:ascii="Arial" w:eastAsia="Times New Roman" w:hAnsi="Arial" w:cs="Arial"/>
          <w:b/>
          <w:bCs/>
          <w:lang w:val="el-GR"/>
        </w:rPr>
        <w:t xml:space="preserve">  υπ’ αριθ. 1477/2021 </w:t>
      </w:r>
      <w:r w:rsidR="00BC721E" w:rsidRPr="00F23B2F">
        <w:rPr>
          <w:rFonts w:ascii="Arial" w:eastAsia="Times New Roman" w:hAnsi="Arial" w:cs="Arial"/>
          <w:b/>
          <w:bCs/>
          <w:lang w:val="el-GR"/>
        </w:rPr>
        <w:t xml:space="preserve"> απόφασης του Ελεγκτικού Συνεδρίου</w:t>
      </w:r>
      <w:r w:rsidR="005D33D6" w:rsidRPr="00F23B2F">
        <w:rPr>
          <w:rFonts w:ascii="Arial" w:eastAsia="Times New Roman" w:hAnsi="Arial" w:cs="Arial"/>
          <w:lang w:val="el-GR"/>
        </w:rPr>
        <w:t xml:space="preserve"> για την</w:t>
      </w:r>
      <w:r w:rsidR="00F23B2F" w:rsidRPr="00F23B2F">
        <w:rPr>
          <w:rFonts w:ascii="Arial" w:eastAsia="Times New Roman" w:hAnsi="Arial" w:cs="Arial"/>
          <w:lang w:val="el-GR"/>
        </w:rPr>
        <w:t xml:space="preserve"> αλληλεγγύη </w:t>
      </w:r>
      <w:r w:rsidR="00BC721E" w:rsidRPr="00F23B2F">
        <w:rPr>
          <w:rFonts w:ascii="Arial" w:eastAsia="Times New Roman" w:hAnsi="Arial" w:cs="Arial"/>
          <w:lang w:val="el-GR"/>
        </w:rPr>
        <w:t xml:space="preserve"> και </w:t>
      </w:r>
      <w:r w:rsidR="0051466F" w:rsidRPr="00F23B2F">
        <w:rPr>
          <w:rFonts w:ascii="Arial" w:eastAsia="Times New Roman" w:hAnsi="Arial" w:cs="Arial"/>
          <w:lang w:val="el-GR"/>
        </w:rPr>
        <w:t>τ</w:t>
      </w:r>
      <w:r w:rsidR="00BC721E" w:rsidRPr="00F23B2F">
        <w:rPr>
          <w:rFonts w:ascii="Arial" w:eastAsia="Times New Roman" w:hAnsi="Arial" w:cs="Arial"/>
          <w:lang w:val="el-GR"/>
        </w:rPr>
        <w:t>η</w:t>
      </w:r>
      <w:r w:rsidR="0051466F" w:rsidRPr="00F23B2F">
        <w:rPr>
          <w:rFonts w:ascii="Arial" w:eastAsia="Times New Roman" w:hAnsi="Arial" w:cs="Arial"/>
          <w:lang w:val="el-GR"/>
        </w:rPr>
        <w:t>ν</w:t>
      </w:r>
      <w:r w:rsidR="00BC721E" w:rsidRPr="00F23B2F">
        <w:rPr>
          <w:rFonts w:ascii="Arial" w:eastAsia="Times New Roman" w:hAnsi="Arial" w:cs="Arial"/>
          <w:lang w:val="el-GR"/>
        </w:rPr>
        <w:t xml:space="preserve"> απόδοση αναδρομικών 23 μηνών    (Φεβ. 2017-Δεκ. 2018) σε όλους τους δικαιούχους συνταξιούχους, ανεξαρτήτως κατάθεσης σχετικής προσφυγής.</w:t>
      </w:r>
    </w:p>
    <w:p w14:paraId="78A9D094" w14:textId="36A212D5" w:rsidR="00B45693" w:rsidRPr="00D92E6C" w:rsidRDefault="00A46C1F" w:rsidP="00272C1A">
      <w:pPr>
        <w:spacing w:after="0" w:line="276" w:lineRule="auto"/>
        <w:ind w:left="-567" w:right="-908"/>
        <w:contextualSpacing/>
        <w:jc w:val="both"/>
        <w:rPr>
          <w:rFonts w:ascii="Arial" w:eastAsia="Times New Roman" w:hAnsi="Arial" w:cs="Arial"/>
          <w:b/>
          <w:bCs/>
          <w:lang w:val="el-GR"/>
        </w:rPr>
      </w:pPr>
      <w:r w:rsidRPr="00F23B2F">
        <w:rPr>
          <w:rFonts w:ascii="Arial" w:eastAsia="Times New Roman" w:hAnsi="Arial" w:cs="Arial"/>
          <w:lang w:val="el-GR" w:eastAsia="el-GR"/>
        </w:rPr>
        <w:t>Γ-</w:t>
      </w:r>
      <w:r w:rsidR="00B45693" w:rsidRPr="00F23B2F">
        <w:rPr>
          <w:rFonts w:ascii="Arial" w:eastAsia="Times New Roman" w:hAnsi="Arial" w:cs="Arial"/>
          <w:lang w:val="el-GR" w:eastAsia="el-GR"/>
        </w:rPr>
        <w:t>Τα επιδόματα εορτών και αδείας</w:t>
      </w:r>
      <w:r w:rsidR="00B45693" w:rsidRPr="00D92E6C">
        <w:rPr>
          <w:rFonts w:ascii="Arial" w:eastAsia="Times New Roman" w:hAnsi="Arial" w:cs="Arial"/>
          <w:lang w:val="el-GR" w:eastAsia="el-GR"/>
        </w:rPr>
        <w:t>, να χορηγηθούν εκ νέου σε όλους τους κλάδους εργαζομένων και συνταξιούχων  στη βάση της λογικής του ν. 1082/1980.</w:t>
      </w:r>
    </w:p>
    <w:p w14:paraId="3943A31C" w14:textId="205AE0A6" w:rsidR="00B45693" w:rsidRPr="00D92E6C" w:rsidRDefault="00B45693" w:rsidP="00272C1A">
      <w:pPr>
        <w:spacing w:after="0" w:line="276" w:lineRule="auto"/>
        <w:ind w:left="-567" w:right="-908"/>
        <w:contextualSpacing/>
        <w:jc w:val="both"/>
        <w:rPr>
          <w:rFonts w:ascii="Arial" w:eastAsia="Times New Roman" w:hAnsi="Arial" w:cs="Arial"/>
          <w:lang w:val="el-GR"/>
        </w:rPr>
      </w:pPr>
      <w:r w:rsidRPr="00D92E6C">
        <w:rPr>
          <w:rFonts w:ascii="Arial" w:eastAsia="Times New Roman" w:hAnsi="Arial" w:cs="Arial"/>
          <w:lang w:val="el-GR"/>
        </w:rPr>
        <w:t>Ειδικ</w:t>
      </w:r>
      <w:r w:rsidR="00F23B2F">
        <w:rPr>
          <w:rFonts w:ascii="Arial" w:eastAsia="Times New Roman" w:hAnsi="Arial" w:cs="Arial"/>
          <w:lang w:val="el-GR"/>
        </w:rPr>
        <w:t>ά</w:t>
      </w:r>
      <w:r w:rsidRPr="00D92E6C">
        <w:rPr>
          <w:rFonts w:ascii="Arial" w:eastAsia="Times New Roman" w:hAnsi="Arial" w:cs="Arial"/>
          <w:lang w:val="el-GR"/>
        </w:rPr>
        <w:t xml:space="preserve"> δε για τους συνταξιούχους τίθεται ζήτημα ευθείας καταστρατήγησης του δικαιώματος στην περιουσία και της  αρχής της ανταποδοτικότητας των εισφορών,  καθώς καταβλήθηκαν ειδικές  εισφορές για δώρα, επιδόματα αδείας  για δεκαετίες, χωρίς αυτές οι εισφορές να επιστρέψουν στους δικαιούχους </w:t>
      </w:r>
      <w:r w:rsidR="003211AA" w:rsidRPr="00D92E6C">
        <w:rPr>
          <w:rFonts w:ascii="Arial" w:eastAsia="Times New Roman" w:hAnsi="Arial" w:cs="Arial"/>
          <w:lang w:val="el-GR"/>
        </w:rPr>
        <w:t>τους</w:t>
      </w:r>
    </w:p>
    <w:p w14:paraId="51B11688" w14:textId="77777777" w:rsidR="003211AA" w:rsidRPr="00D92E6C" w:rsidRDefault="003211AA" w:rsidP="00272C1A">
      <w:pPr>
        <w:spacing w:after="0" w:line="276" w:lineRule="auto"/>
        <w:ind w:left="-567" w:right="-908"/>
        <w:contextualSpacing/>
        <w:jc w:val="both"/>
        <w:rPr>
          <w:rFonts w:ascii="Arial" w:eastAsia="Times New Roman" w:hAnsi="Arial" w:cs="Arial"/>
          <w:lang w:val="el-GR"/>
        </w:rPr>
      </w:pPr>
    </w:p>
    <w:p w14:paraId="6BFA8C57" w14:textId="55B8AB99" w:rsidR="003211AA" w:rsidRPr="003211AA" w:rsidRDefault="00A46C1F" w:rsidP="00272C1A">
      <w:pPr>
        <w:spacing w:line="254" w:lineRule="auto"/>
        <w:ind w:left="-567" w:right="-908"/>
        <w:jc w:val="both"/>
        <w:rPr>
          <w:rFonts w:ascii="Arial" w:eastAsia="Times New Roman" w:hAnsi="Arial" w:cs="Arial"/>
          <w:lang w:val="el-GR"/>
        </w:rPr>
      </w:pPr>
      <w:r w:rsidRPr="00F23B2F">
        <w:rPr>
          <w:rFonts w:ascii="Arial" w:eastAsia="Times New Roman" w:hAnsi="Arial" w:cs="Arial"/>
          <w:b/>
          <w:bCs/>
          <w:lang w:val="el-GR"/>
        </w:rPr>
        <w:t>Δ-</w:t>
      </w:r>
      <w:r w:rsidR="003211AA" w:rsidRPr="003211AA">
        <w:rPr>
          <w:rFonts w:ascii="Arial" w:eastAsia="Times New Roman" w:hAnsi="Arial" w:cs="Arial"/>
          <w:b/>
          <w:bCs/>
          <w:lang w:val="el-GR"/>
        </w:rPr>
        <w:t>τη χορήγηση ολόκληρης της κύριας και επικουρικής σύνταξης χηρείας</w:t>
      </w:r>
      <w:r w:rsidR="003211AA" w:rsidRPr="003211AA">
        <w:rPr>
          <w:rFonts w:ascii="Arial" w:eastAsia="Times New Roman" w:hAnsi="Arial" w:cs="Arial"/>
          <w:lang w:val="el-GR"/>
        </w:rPr>
        <w:t xml:space="preserve"> (στο 70% όπως ίσχυε πριν το Νόμο 4387/2016 ,όπως τροποποιήθηκε με τους Νόμους  4389/2016  και  4611/2019 ) .</w:t>
      </w:r>
    </w:p>
    <w:p w14:paraId="424A6A3B" w14:textId="695652DD" w:rsidR="00815FD5" w:rsidRPr="00D92E6C" w:rsidRDefault="00A46C1F" w:rsidP="00272C1A">
      <w:pPr>
        <w:spacing w:line="254" w:lineRule="auto"/>
        <w:ind w:left="-567" w:right="-908"/>
        <w:jc w:val="both"/>
        <w:rPr>
          <w:rFonts w:ascii="Arial" w:eastAsia="Times New Roman" w:hAnsi="Arial" w:cs="Arial"/>
          <w:lang w:val="el-GR"/>
        </w:rPr>
      </w:pPr>
      <w:r w:rsidRPr="00D92E6C">
        <w:rPr>
          <w:rFonts w:ascii="Arial" w:eastAsia="Times New Roman" w:hAnsi="Arial" w:cs="Arial"/>
          <w:lang w:val="el-GR"/>
        </w:rPr>
        <w:t>Ε-</w:t>
      </w:r>
      <w:r w:rsidR="00815FD5" w:rsidRPr="00C616D7">
        <w:rPr>
          <w:rFonts w:ascii="Arial" w:eastAsia="Times New Roman" w:hAnsi="Arial" w:cs="Arial"/>
          <w:b/>
          <w:bCs/>
          <w:lang w:val="el-GR"/>
        </w:rPr>
        <w:t>Να καταργηθεί το άρθρο 20 του ν. 4387/2016 και το άρθρο 27 του ν.4670/2020</w:t>
      </w:r>
      <w:r w:rsidR="00815FD5" w:rsidRPr="00815FD5">
        <w:rPr>
          <w:rFonts w:ascii="Arial" w:eastAsia="Times New Roman" w:hAnsi="Arial" w:cs="Arial"/>
          <w:lang w:val="el-GR"/>
        </w:rPr>
        <w:t xml:space="preserve"> και όλες οι διατάξεις που θέτουν περιορισμούς στην απασχόληση των συνταξιούχων, που είχαν αναλάβει ή θα αναλάβουν εργασία ή αυτοαπασχόληση στο μέλλον,  ανεξαρτήτως πότε έχουν συνταξιοδοτηθεί ή θα συνταξιοδοτηθούν ή πότε θα αναλάβουν εργασία η αυτοαπασχόληση.</w:t>
      </w:r>
    </w:p>
    <w:p w14:paraId="001A3527" w14:textId="003290E6" w:rsidR="00A41ACE" w:rsidRPr="00A41ACE" w:rsidRDefault="00821EBA" w:rsidP="00272C1A">
      <w:pPr>
        <w:spacing w:before="100" w:beforeAutospacing="1" w:after="100" w:afterAutospacing="1" w:line="240" w:lineRule="auto"/>
        <w:ind w:left="-567" w:right="-908"/>
        <w:rPr>
          <w:rFonts w:ascii="Arial" w:eastAsia="Times New Roman" w:hAnsi="Arial" w:cs="Arial"/>
          <w:color w:val="000000"/>
          <w:lang w:val="el-GR" w:eastAsia="el-GR"/>
        </w:rPr>
      </w:pPr>
      <w:r w:rsidRPr="00D92E6C">
        <w:rPr>
          <w:rFonts w:ascii="Arial" w:eastAsia="Times New Roman" w:hAnsi="Arial" w:cs="Arial"/>
          <w:color w:val="000000"/>
          <w:lang w:val="el-GR" w:eastAsia="el-GR"/>
        </w:rPr>
        <w:t>Ζ-</w:t>
      </w:r>
      <w:r w:rsidRPr="00F23B2F">
        <w:rPr>
          <w:rFonts w:ascii="Arial" w:eastAsia="Times New Roman" w:hAnsi="Arial" w:cs="Arial"/>
          <w:b/>
          <w:bCs/>
          <w:color w:val="000000"/>
          <w:lang w:val="el-GR" w:eastAsia="el-GR"/>
        </w:rPr>
        <w:t>Για το</w:t>
      </w:r>
      <w:r w:rsidR="00A41ACE" w:rsidRPr="00A41ACE">
        <w:rPr>
          <w:rFonts w:ascii="Arial" w:eastAsia="Times New Roman" w:hAnsi="Arial" w:cs="Arial"/>
          <w:color w:val="000000"/>
          <w:lang w:val="el-GR" w:eastAsia="el-GR"/>
        </w:rPr>
        <w:t xml:space="preserve"> </w:t>
      </w:r>
      <w:r w:rsidR="00E75551" w:rsidRPr="00A41ACE">
        <w:rPr>
          <w:rFonts w:ascii="Arial" w:eastAsia="Calibri" w:hAnsi="Arial" w:cs="Arial"/>
          <w:b/>
          <w:bCs/>
          <w:color w:val="000000"/>
          <w:lang w:val="el-GR"/>
        </w:rPr>
        <w:t>Μετοχικό Ταμείο Πολιτικών Υπαλλήλων</w:t>
      </w:r>
      <w:r w:rsidR="00E75551" w:rsidRPr="00D92E6C">
        <w:rPr>
          <w:rFonts w:ascii="Arial" w:eastAsia="Times New Roman" w:hAnsi="Arial" w:cs="Arial"/>
          <w:color w:val="000000"/>
          <w:lang w:val="el-GR" w:eastAsia="el-GR"/>
        </w:rPr>
        <w:t xml:space="preserve"> </w:t>
      </w:r>
      <w:r w:rsidR="00DB4A90" w:rsidRPr="00D92E6C">
        <w:rPr>
          <w:rFonts w:ascii="Arial" w:eastAsia="Times New Roman" w:hAnsi="Arial" w:cs="Arial"/>
          <w:color w:val="000000"/>
          <w:lang w:val="el-GR" w:eastAsia="el-GR"/>
        </w:rPr>
        <w:t>,ν</w:t>
      </w:r>
      <w:r w:rsidR="00A41ACE" w:rsidRPr="00A41ACE">
        <w:rPr>
          <w:rFonts w:ascii="Arial" w:eastAsia="Times New Roman" w:hAnsi="Arial" w:cs="Arial"/>
          <w:color w:val="000000"/>
          <w:lang w:val="el-GR" w:eastAsia="el-GR"/>
        </w:rPr>
        <w:t xml:space="preserve">α μην εκποιηθεί η κινητή και ακίνητη περιουσία του </w:t>
      </w:r>
      <w:r w:rsidRPr="00D92E6C">
        <w:rPr>
          <w:rFonts w:ascii="Arial" w:eastAsia="Times New Roman" w:hAnsi="Arial" w:cs="Arial"/>
          <w:color w:val="000000"/>
          <w:lang w:val="el-GR" w:eastAsia="el-GR"/>
        </w:rPr>
        <w:t>και  ν</w:t>
      </w:r>
      <w:r w:rsidR="00A41ACE" w:rsidRPr="00A41ACE">
        <w:rPr>
          <w:rFonts w:ascii="Arial" w:eastAsia="Times New Roman" w:hAnsi="Arial" w:cs="Arial"/>
          <w:color w:val="000000"/>
          <w:lang w:val="el-GR" w:eastAsia="el-GR"/>
        </w:rPr>
        <w:t>α μην γίνει καμία παραβίαση - παρέμβαση στα περιουσιακά δικαιώματα και τα διοικητικά του Ταμείου</w:t>
      </w:r>
      <w:r w:rsidR="00000D40" w:rsidRPr="00D92E6C">
        <w:rPr>
          <w:rFonts w:ascii="Arial" w:eastAsia="Times New Roman" w:hAnsi="Arial" w:cs="Arial"/>
          <w:color w:val="000000"/>
          <w:lang w:val="el-GR" w:eastAsia="el-GR"/>
        </w:rPr>
        <w:t>,</w:t>
      </w:r>
      <w:r w:rsidR="00DB4A90" w:rsidRPr="00D92E6C">
        <w:rPr>
          <w:rFonts w:ascii="Arial" w:eastAsia="Times New Roman" w:hAnsi="Arial" w:cs="Arial"/>
          <w:color w:val="000000"/>
          <w:lang w:val="el-GR" w:eastAsia="el-GR"/>
        </w:rPr>
        <w:t xml:space="preserve"> σύμφωνα με το </w:t>
      </w:r>
      <w:r w:rsidR="00000D40" w:rsidRPr="00A41ACE">
        <w:rPr>
          <w:rFonts w:ascii="Arial" w:eastAsia="Times New Roman" w:hAnsi="Arial" w:cs="Arial"/>
          <w:color w:val="000000"/>
          <w:lang w:val="el-GR" w:eastAsia="el-GR"/>
        </w:rPr>
        <w:t xml:space="preserve"> Νόμο 4997 </w:t>
      </w:r>
      <w:r w:rsidR="00DB4A90" w:rsidRPr="00D92E6C">
        <w:rPr>
          <w:rFonts w:ascii="Arial" w:eastAsia="Times New Roman" w:hAnsi="Arial" w:cs="Arial"/>
          <w:color w:val="000000"/>
          <w:lang w:val="el-GR" w:eastAsia="el-GR"/>
        </w:rPr>
        <w:t>/</w:t>
      </w:r>
      <w:r w:rsidR="00000D40" w:rsidRPr="00A41ACE">
        <w:rPr>
          <w:rFonts w:ascii="Arial" w:eastAsia="Times New Roman" w:hAnsi="Arial" w:cs="Arial"/>
          <w:color w:val="000000"/>
          <w:lang w:val="el-GR" w:eastAsia="el-GR"/>
        </w:rPr>
        <w:t xml:space="preserve"> 25 Νοεμβρίου 2022 (εξορθολογισμός ασφαλιστικής και συνταξιοδοτικής νομοθεσίας, κ.λ.π</w:t>
      </w:r>
    </w:p>
    <w:p w14:paraId="5B92A0BF" w14:textId="4802129E" w:rsidR="00A41ACE" w:rsidRPr="00D92E6C" w:rsidRDefault="00A91DCC" w:rsidP="00272C1A">
      <w:pPr>
        <w:spacing w:after="0" w:line="276" w:lineRule="auto"/>
        <w:ind w:left="-567" w:right="-908"/>
        <w:contextualSpacing/>
        <w:jc w:val="both"/>
        <w:rPr>
          <w:rFonts w:ascii="Arial" w:eastAsia="Times New Roman" w:hAnsi="Arial" w:cs="Arial"/>
          <w:lang w:val="el-GR"/>
        </w:rPr>
      </w:pPr>
      <w:r w:rsidRPr="00D92E6C">
        <w:rPr>
          <w:rFonts w:ascii="Arial" w:eastAsia="Times New Roman" w:hAnsi="Arial" w:cs="Arial"/>
          <w:b/>
          <w:lang w:val="el-GR" w:eastAsia="el-GR"/>
        </w:rPr>
        <w:lastRenderedPageBreak/>
        <w:t>η</w:t>
      </w:r>
      <w:r w:rsidR="004F1534" w:rsidRPr="004F1534">
        <w:rPr>
          <w:rFonts w:ascii="Arial" w:eastAsia="Times New Roman" w:hAnsi="Arial" w:cs="Arial"/>
          <w:b/>
          <w:lang w:val="el-GR" w:eastAsia="el-GR"/>
        </w:rPr>
        <w:t xml:space="preserve">- </w:t>
      </w:r>
      <w:r w:rsidR="007B3A33" w:rsidRPr="00D92E6C">
        <w:rPr>
          <w:rFonts w:ascii="Arial" w:eastAsia="Times New Roman" w:hAnsi="Arial" w:cs="Arial"/>
          <w:b/>
          <w:lang w:val="el-GR" w:eastAsia="el-GR"/>
        </w:rPr>
        <w:t xml:space="preserve">Για τους </w:t>
      </w:r>
      <w:r w:rsidR="004F1534" w:rsidRPr="004F1534">
        <w:rPr>
          <w:rFonts w:ascii="Arial" w:eastAsia="Times New Roman" w:hAnsi="Arial" w:cs="Arial"/>
          <w:b/>
          <w:lang w:val="el-GR" w:eastAsia="el-GR"/>
        </w:rPr>
        <w:t>ευδοκίμως τερματίσαντες την σταδιοδρομία</w:t>
      </w:r>
      <w:r w:rsidR="00DD4664" w:rsidRPr="00D92E6C">
        <w:rPr>
          <w:rFonts w:ascii="Arial" w:eastAsia="Times New Roman" w:hAnsi="Arial" w:cs="Arial"/>
          <w:b/>
          <w:lang w:val="el-GR" w:eastAsia="el-GR"/>
        </w:rPr>
        <w:t>, υ</w:t>
      </w:r>
      <w:r w:rsidR="004F1534" w:rsidRPr="004F1534">
        <w:rPr>
          <w:rFonts w:ascii="Arial" w:eastAsia="Times New Roman" w:hAnsi="Arial" w:cs="Arial"/>
          <w:lang w:val="el-GR"/>
        </w:rPr>
        <w:t xml:space="preserve">πηρετούντες στις Ένοπλες Δυνάμεις και τα Σώματα Ασφαλείας , </w:t>
      </w:r>
      <w:r w:rsidR="00DD4664" w:rsidRPr="00D92E6C">
        <w:rPr>
          <w:rFonts w:ascii="Arial" w:eastAsia="Times New Roman" w:hAnsi="Arial" w:cs="Arial"/>
          <w:lang w:val="el-GR"/>
        </w:rPr>
        <w:t xml:space="preserve">που </w:t>
      </w:r>
      <w:r w:rsidR="004F1534" w:rsidRPr="004F1534">
        <w:rPr>
          <w:rFonts w:ascii="Arial" w:eastAsia="Times New Roman" w:hAnsi="Arial" w:cs="Arial"/>
          <w:lang w:val="el-GR"/>
        </w:rPr>
        <w:t xml:space="preserve">αποστρατεύονται </w:t>
      </w:r>
      <w:r w:rsidR="00A023A8" w:rsidRPr="00D92E6C">
        <w:rPr>
          <w:rFonts w:ascii="Arial" w:eastAsia="Times New Roman" w:hAnsi="Arial" w:cs="Arial"/>
          <w:lang w:val="el-GR"/>
        </w:rPr>
        <w:t xml:space="preserve"> με </w:t>
      </w:r>
      <w:r w:rsidR="004F1534" w:rsidRPr="004F1534">
        <w:rPr>
          <w:rFonts w:ascii="Arial" w:eastAsia="Times New Roman" w:hAnsi="Arial" w:cs="Arial"/>
          <w:lang w:val="el-GR"/>
        </w:rPr>
        <w:t xml:space="preserve">απόφαση των αρμοδίων οργάνων του Σώματος  χωρίς να έχουν συμπληρώσει πάντοτε τα απαραίτητα 40 έτη πραγματικής συντάξιμης υπηρεσίας </w:t>
      </w:r>
      <w:r w:rsidR="00083BE5" w:rsidRPr="00D92E6C">
        <w:rPr>
          <w:rFonts w:ascii="Arial" w:eastAsia="Times New Roman" w:hAnsi="Arial" w:cs="Arial"/>
          <w:b/>
          <w:lang w:val="el-GR" w:eastAsia="el-GR"/>
        </w:rPr>
        <w:t>,</w:t>
      </w:r>
      <w:r w:rsidR="004F1534" w:rsidRPr="00D92E6C">
        <w:rPr>
          <w:rFonts w:ascii="Arial" w:eastAsia="Times New Roman" w:hAnsi="Arial" w:cs="Arial"/>
          <w:lang w:val="el-GR"/>
        </w:rPr>
        <w:t xml:space="preserve"> για τον υπολογισμό του ποσού της ανταποδοτικής σύνταξης, ως ποσοστό αναπλήρωσης να λαμβάνεται το ποσοστό που αντιστοιχεί στα 40 έτη πραγματικής συντάξιμης υπηρεσίας</w:t>
      </w:r>
    </w:p>
    <w:p w14:paraId="46ED5D8F" w14:textId="30E83D88" w:rsidR="005D21BE" w:rsidRPr="00D92E6C" w:rsidRDefault="0029306F" w:rsidP="00272C1A">
      <w:pPr>
        <w:spacing w:line="254" w:lineRule="auto"/>
        <w:ind w:left="-567" w:right="-908"/>
        <w:jc w:val="both"/>
        <w:rPr>
          <w:rFonts w:ascii="Arial" w:eastAsia="Times New Roman" w:hAnsi="Arial" w:cs="Arial"/>
          <w:b/>
          <w:lang w:val="el-GR"/>
        </w:rPr>
      </w:pPr>
      <w:r w:rsidRPr="00F23B2F">
        <w:rPr>
          <w:rFonts w:ascii="Arial" w:eastAsia="Times New Roman" w:hAnsi="Arial" w:cs="Arial"/>
          <w:b/>
          <w:lang w:val="el-GR" w:eastAsia="el-GR"/>
        </w:rPr>
        <w:t>θ-</w:t>
      </w:r>
      <w:r w:rsidR="00655FA2">
        <w:rPr>
          <w:rFonts w:ascii="Arial" w:eastAsia="Times New Roman" w:hAnsi="Arial" w:cs="Arial"/>
          <w:b/>
          <w:color w:val="333333"/>
          <w:lang w:val="el-GR"/>
        </w:rPr>
        <w:t>Τ</w:t>
      </w:r>
      <w:r w:rsidR="005D21BE" w:rsidRPr="005D21BE">
        <w:rPr>
          <w:rFonts w:ascii="Arial" w:eastAsia="Times New Roman" w:hAnsi="Arial" w:cs="Arial"/>
          <w:b/>
          <w:color w:val="333333"/>
          <w:lang w:val="el-GR"/>
        </w:rPr>
        <w:t>ην επαναφορά των προσαυξήσεων του</w:t>
      </w:r>
      <w:r w:rsidR="00F23B2F" w:rsidRPr="00F23B2F">
        <w:rPr>
          <w:rFonts w:ascii="Arial" w:eastAsia="Times New Roman" w:hAnsi="Arial" w:cs="Arial"/>
          <w:b/>
          <w:color w:val="333333"/>
          <w:u w:val="single"/>
          <w:lang w:val="el-GR"/>
        </w:rPr>
        <w:t xml:space="preserve"> </w:t>
      </w:r>
      <w:r w:rsidR="005D21BE" w:rsidRPr="005D21BE">
        <w:rPr>
          <w:rFonts w:ascii="Arial" w:eastAsia="Times New Roman" w:hAnsi="Arial" w:cs="Arial"/>
          <w:b/>
          <w:color w:val="333333"/>
          <w:lang w:val="el-GR"/>
        </w:rPr>
        <w:t xml:space="preserve">Α.Ν. 1854/51 </w:t>
      </w:r>
      <w:r w:rsidR="005F5677" w:rsidRPr="00F23B2F">
        <w:rPr>
          <w:rFonts w:ascii="Arial" w:eastAsia="Times New Roman" w:hAnsi="Arial" w:cs="Arial"/>
          <w:b/>
          <w:color w:val="333333"/>
          <w:lang w:val="el-GR"/>
        </w:rPr>
        <w:t>(ΚΟΝΔΥΛΗ),</w:t>
      </w:r>
      <w:r w:rsidR="005D21BE" w:rsidRPr="005D21BE">
        <w:rPr>
          <w:rFonts w:ascii="Arial" w:eastAsia="Times New Roman" w:hAnsi="Arial" w:cs="Arial"/>
          <w:color w:val="333333"/>
          <w:lang w:val="el-GR"/>
        </w:rPr>
        <w:t xml:space="preserve">με τους όρους και προϋποθέσεις υπολογισμού, που ίσχυαν πριν </w:t>
      </w:r>
      <w:r w:rsidR="005D21BE" w:rsidRPr="005D21BE">
        <w:rPr>
          <w:rFonts w:ascii="Arial" w:eastAsia="Times New Roman" w:hAnsi="Arial" w:cs="Arial"/>
          <w:lang w:val="el-GR"/>
        </w:rPr>
        <w:t xml:space="preserve"> του ν.4387/2016</w:t>
      </w:r>
      <w:r w:rsidR="005D21BE" w:rsidRPr="005D21BE">
        <w:rPr>
          <w:rFonts w:ascii="Arial" w:eastAsia="Times New Roman" w:hAnsi="Arial" w:cs="Arial"/>
          <w:b/>
          <w:lang w:val="el-GR"/>
        </w:rPr>
        <w:t xml:space="preserve"> στις  κύριες συντάξεις </w:t>
      </w:r>
      <w:r w:rsidR="009055FD" w:rsidRPr="00D92E6C">
        <w:rPr>
          <w:rFonts w:ascii="Arial" w:eastAsia="Times New Roman" w:hAnsi="Arial" w:cs="Arial"/>
          <w:lang w:val="el-GR"/>
        </w:rPr>
        <w:t>για τον υπολογισμό του ποσού της ανταποδοτικής σύνταξης</w:t>
      </w:r>
      <w:r w:rsidR="009055FD" w:rsidRPr="00D92E6C">
        <w:rPr>
          <w:rFonts w:ascii="Arial" w:eastAsia="Times New Roman" w:hAnsi="Arial" w:cs="Arial"/>
          <w:b/>
          <w:lang w:val="el-GR"/>
        </w:rPr>
        <w:t xml:space="preserve"> </w:t>
      </w:r>
      <w:r w:rsidR="00EF0D90" w:rsidRPr="00D92E6C">
        <w:rPr>
          <w:rFonts w:ascii="Arial" w:eastAsia="Times New Roman" w:hAnsi="Arial" w:cs="Arial"/>
          <w:b/>
          <w:lang w:val="el-GR"/>
        </w:rPr>
        <w:t>,</w:t>
      </w:r>
      <w:r w:rsidR="005D21BE" w:rsidRPr="005D21BE">
        <w:rPr>
          <w:rFonts w:ascii="Arial" w:eastAsia="Times New Roman" w:hAnsi="Arial" w:cs="Arial"/>
          <w:b/>
          <w:lang w:val="el-GR"/>
        </w:rPr>
        <w:t>των προσώπων της παραγράφου 3 του άρθρου 42, του ΠΔ 169/2007, με βάση υπολογισμού τον βασικό μισθό της τελευταίας μισθολογικής τους προαγωγής, σύμφωνα με τα καθοριζόμενα στο άρθρο 37, παράγραφο 3 του ν. 3016/2002.</w:t>
      </w:r>
    </w:p>
    <w:p w14:paraId="092E962E" w14:textId="05A29C60" w:rsidR="00892A4B" w:rsidRPr="00655FA2" w:rsidRDefault="003F14C9" w:rsidP="00655FA2">
      <w:pPr>
        <w:shd w:val="clear" w:color="auto" w:fill="FFFFFF"/>
        <w:suppressAutoHyphens/>
        <w:autoSpaceDN w:val="0"/>
        <w:spacing w:before="100" w:after="100" w:line="240" w:lineRule="auto"/>
        <w:ind w:left="-567" w:right="-908"/>
        <w:jc w:val="both"/>
        <w:textAlignment w:val="baseline"/>
        <w:rPr>
          <w:rFonts w:ascii="Arial" w:eastAsia="Times New Roman" w:hAnsi="Arial" w:cs="Arial"/>
          <w:color w:val="656565"/>
          <w:lang w:val="el-GR" w:eastAsia="el-GR"/>
        </w:rPr>
      </w:pPr>
      <w:r w:rsidRPr="00D92E6C">
        <w:rPr>
          <w:rFonts w:ascii="Arial" w:eastAsia="Times New Roman" w:hAnsi="Arial" w:cs="Arial"/>
          <w:b/>
          <w:lang w:val="el-GR"/>
        </w:rPr>
        <w:t>Ι-</w:t>
      </w:r>
      <w:r w:rsidR="001C0745" w:rsidRPr="00D92E6C">
        <w:rPr>
          <w:rFonts w:ascii="Arial" w:eastAsia="Times New Roman" w:hAnsi="Arial" w:cs="Arial"/>
          <w:color w:val="656565"/>
          <w:lang w:val="el-GR" w:eastAsia="el-GR"/>
        </w:rPr>
        <w:t xml:space="preserve"> </w:t>
      </w:r>
      <w:r w:rsidR="00655FA2" w:rsidRPr="00655FA2">
        <w:rPr>
          <w:rFonts w:ascii="Arial" w:eastAsia="Times New Roman" w:hAnsi="Arial" w:cs="Arial"/>
          <w:b/>
          <w:bCs/>
          <w:color w:val="656565"/>
          <w:lang w:val="el-GR" w:eastAsia="el-GR"/>
        </w:rPr>
        <w:t>Τ</w:t>
      </w:r>
      <w:r w:rsidR="001C0745" w:rsidRPr="007E0BD3">
        <w:rPr>
          <w:rFonts w:ascii="Arial" w:eastAsia="Times New Roman" w:hAnsi="Arial" w:cs="Arial"/>
          <w:b/>
          <w:bCs/>
          <w:color w:val="656565"/>
          <w:lang w:val="el-GR" w:eastAsia="el-GR"/>
        </w:rPr>
        <w:t>ην κατάργηση της ΚΥΑ</w:t>
      </w:r>
      <w:r w:rsidR="001C0745" w:rsidRPr="00D92E6C">
        <w:rPr>
          <w:rFonts w:ascii="Arial" w:eastAsia="Times New Roman" w:hAnsi="Arial" w:cs="Arial"/>
          <w:color w:val="656565"/>
          <w:lang w:val="el-GR" w:eastAsia="el-GR"/>
        </w:rPr>
        <w:t xml:space="preserve"> </w:t>
      </w:r>
      <w:hyperlink r:id="rId7" w:history="1">
        <w:r w:rsidR="007E0BD3" w:rsidRPr="007E0BD3">
          <w:rPr>
            <w:rFonts w:ascii="Arial" w:eastAsia="Times New Roman" w:hAnsi="Arial" w:cs="Arial"/>
            <w:b/>
            <w:bCs/>
            <w:color w:val="4B2AFA"/>
            <w:lang w:val="el-GR" w:eastAsia="el-GR"/>
          </w:rPr>
          <w:t>ΦΕΚ Τεύχος B’ 6694/23.12.2022 η υπ. Αριθμ. Φ. 951.1/101/1243962/Σ. 5091 ΚΥΑ</w:t>
        </w:r>
      </w:hyperlink>
      <w:r w:rsidR="007E0BD3" w:rsidRPr="007E0BD3">
        <w:rPr>
          <w:rFonts w:ascii="Arial" w:eastAsia="Times New Roman" w:hAnsi="Arial" w:cs="Arial"/>
          <w:color w:val="656565"/>
          <w:lang w:val="el-GR" w:eastAsia="el-GR"/>
        </w:rPr>
        <w:t xml:space="preserve"> , η οποία τροποποιεί την  </w:t>
      </w:r>
      <w:hyperlink r:id="rId8" w:history="1">
        <w:r w:rsidR="007E0BD3" w:rsidRPr="007E0BD3">
          <w:rPr>
            <w:rFonts w:ascii="Arial" w:eastAsia="Times New Roman" w:hAnsi="Arial" w:cs="Arial"/>
            <w:b/>
            <w:bCs/>
            <w:color w:val="4B2AFA"/>
            <w:lang w:val="el-GR" w:eastAsia="el-GR"/>
          </w:rPr>
          <w:t>2412/Φ.951/360/431347/17-1-1984 κοινής απόφασης</w:t>
        </w:r>
      </w:hyperlink>
      <w:r w:rsidR="007E0BD3" w:rsidRPr="007E0BD3">
        <w:rPr>
          <w:rFonts w:ascii="Arial" w:eastAsia="Times New Roman" w:hAnsi="Arial" w:cs="Arial"/>
          <w:color w:val="656565"/>
          <w:lang w:val="el-GR" w:eastAsia="el-GR"/>
        </w:rPr>
        <w:t> των Υφυπουργών Εθνικής Άμυνας και Οικονομικών «</w:t>
      </w:r>
      <w:bookmarkStart w:id="0" w:name="_Hlk123151087"/>
      <w:r w:rsidR="007E0BD3" w:rsidRPr="007E0BD3">
        <w:rPr>
          <w:rFonts w:ascii="Arial" w:eastAsia="Times New Roman" w:hAnsi="Arial" w:cs="Arial"/>
          <w:color w:val="656565"/>
          <w:lang w:val="el-GR" w:eastAsia="el-GR"/>
        </w:rPr>
        <w:t>Βοήθημα Οικογενειακής ή Επαγγελματικής Αυτοτέλειας για τα παιδιά των μετόχων και Μερισματούχων του ΜΤΣ</w:t>
      </w:r>
      <w:bookmarkEnd w:id="0"/>
      <w:r w:rsidR="007E0BD3" w:rsidRPr="007E0BD3">
        <w:rPr>
          <w:rFonts w:ascii="Arial" w:eastAsia="Times New Roman" w:hAnsi="Arial" w:cs="Arial"/>
          <w:color w:val="656565"/>
          <w:lang w:val="el-GR" w:eastAsia="el-GR"/>
        </w:rPr>
        <w:t>» (Β’ 74)</w:t>
      </w:r>
      <w:r w:rsidR="00655FA2">
        <w:rPr>
          <w:rFonts w:ascii="Arial" w:eastAsia="Times New Roman" w:hAnsi="Arial" w:cs="Arial"/>
          <w:color w:val="656565"/>
          <w:lang w:val="el-GR" w:eastAsia="el-GR"/>
        </w:rPr>
        <w:t>,</w:t>
      </w:r>
      <w:r w:rsidR="00F23B2F">
        <w:rPr>
          <w:rFonts w:ascii="Arial" w:eastAsia="Times New Roman" w:hAnsi="Arial" w:cs="Arial"/>
          <w:color w:val="656565"/>
          <w:lang w:val="el-GR" w:eastAsia="el-GR"/>
        </w:rPr>
        <w:t>σ</w:t>
      </w:r>
      <w:r w:rsidR="00B643D6" w:rsidRPr="00D92E6C">
        <w:rPr>
          <w:rFonts w:ascii="Arial" w:eastAsia="Times New Roman" w:hAnsi="Arial" w:cs="Arial"/>
          <w:color w:val="656565"/>
          <w:lang w:val="el-GR" w:eastAsia="el-GR"/>
        </w:rPr>
        <w:t>ύμφωνα με την οποία</w:t>
      </w:r>
      <w:r w:rsidR="00BF64B1" w:rsidRPr="00D92E6C">
        <w:rPr>
          <w:rFonts w:ascii="Arial" w:eastAsia="Times New Roman" w:hAnsi="Arial" w:cs="Arial"/>
          <w:color w:val="656565"/>
          <w:lang w:val="el-GR" w:eastAsia="el-GR"/>
        </w:rPr>
        <w:t xml:space="preserve">, </w:t>
      </w:r>
      <w:r w:rsidR="007E0BD3" w:rsidRPr="007E0BD3">
        <w:rPr>
          <w:rFonts w:ascii="Arial" w:eastAsia="Times New Roman" w:hAnsi="Arial" w:cs="Arial"/>
          <w:i/>
          <w:iCs/>
          <w:color w:val="656565"/>
          <w:u w:val="single"/>
          <w:lang w:val="el-GR" w:eastAsia="el-GR"/>
        </w:rPr>
        <w:t>από 01-01-2023 και έπειτα, οι μήνες ασφάλισης που διανύθηκαν εντός του χρονικού διαστήματος καταβολής του μερίσματος</w:t>
      </w:r>
      <w:r w:rsidR="007E0BD3" w:rsidRPr="007E0BD3">
        <w:rPr>
          <w:rFonts w:ascii="Arial" w:eastAsia="Times New Roman" w:hAnsi="Arial" w:cs="Arial"/>
          <w:b/>
          <w:bCs/>
          <w:i/>
          <w:iCs/>
          <w:color w:val="656565"/>
          <w:u w:val="single"/>
          <w:lang w:val="el-GR" w:eastAsia="el-GR"/>
        </w:rPr>
        <w:t>, </w:t>
      </w:r>
      <w:r w:rsidR="007E0BD3" w:rsidRPr="007E0BD3">
        <w:rPr>
          <w:rFonts w:ascii="Arial" w:eastAsia="Times New Roman" w:hAnsi="Arial" w:cs="Arial"/>
          <w:b/>
          <w:bCs/>
          <w:i/>
          <w:iCs/>
          <w:color w:val="CC0000"/>
          <w:lang w:val="el-GR" w:eastAsia="el-GR"/>
        </w:rPr>
        <w:t>λογίζονται στο ήμισυ</w:t>
      </w:r>
      <w:r w:rsidR="007E0BD3" w:rsidRPr="007E0BD3">
        <w:rPr>
          <w:rFonts w:ascii="Arial" w:eastAsia="Times New Roman" w:hAnsi="Arial" w:cs="Arial"/>
          <w:i/>
          <w:iCs/>
          <w:color w:val="656565"/>
          <w:lang w:val="el-GR" w:eastAsia="el-GR"/>
        </w:rPr>
        <w:t>, στρογγυλοποιημένοι στην επόμενη ακέραια μονάδα</w:t>
      </w:r>
    </w:p>
    <w:p w14:paraId="50A56041" w14:textId="1399929D" w:rsidR="001453A8" w:rsidRPr="001453A8" w:rsidRDefault="00892A4B" w:rsidP="00F2791C">
      <w:pPr>
        <w:shd w:val="clear" w:color="auto" w:fill="FFFFFF"/>
        <w:suppressAutoHyphens/>
        <w:autoSpaceDN w:val="0"/>
        <w:spacing w:before="100" w:after="100" w:line="240" w:lineRule="auto"/>
        <w:ind w:left="-567" w:right="-908"/>
        <w:jc w:val="both"/>
        <w:textAlignment w:val="baseline"/>
        <w:rPr>
          <w:rFonts w:ascii="Arial" w:eastAsia="Times New Roman" w:hAnsi="Arial" w:cs="Arial"/>
          <w:i/>
          <w:iCs/>
          <w:color w:val="656565"/>
          <w:lang w:val="el-GR" w:eastAsia="el-GR"/>
        </w:rPr>
      </w:pPr>
      <w:r w:rsidRPr="00A80C4F">
        <w:rPr>
          <w:rFonts w:ascii="Arial" w:eastAsia="Calibri" w:hAnsi="Arial" w:cs="Arial"/>
          <w:b/>
          <w:bCs/>
          <w:color w:val="1D2228"/>
          <w:shd w:val="clear" w:color="auto" w:fill="FFFFFF"/>
          <w:lang w:val="el-GR"/>
        </w:rPr>
        <w:t>Κ-</w:t>
      </w:r>
      <w:r w:rsidR="00655FA2" w:rsidRPr="00A80C4F">
        <w:rPr>
          <w:rFonts w:ascii="Arial" w:eastAsia="Calibri" w:hAnsi="Arial" w:cs="Arial"/>
          <w:b/>
          <w:bCs/>
          <w:color w:val="1D2228"/>
          <w:shd w:val="clear" w:color="auto" w:fill="FFFFFF"/>
          <w:lang w:val="el-GR"/>
        </w:rPr>
        <w:t>Η</w:t>
      </w:r>
      <w:r w:rsidR="001453A8" w:rsidRPr="001453A8">
        <w:rPr>
          <w:rFonts w:ascii="Arial" w:eastAsia="Calibri" w:hAnsi="Arial" w:cs="Arial"/>
          <w:b/>
          <w:bCs/>
          <w:color w:val="1D2228"/>
          <w:shd w:val="clear" w:color="auto" w:fill="FFFFFF"/>
          <w:lang w:val="el-GR"/>
        </w:rPr>
        <w:t xml:space="preserve"> μάχιμος πενταετία να αναγνωρίζεται</w:t>
      </w:r>
      <w:r w:rsidR="001453A8" w:rsidRPr="001453A8">
        <w:rPr>
          <w:rFonts w:ascii="Arial" w:eastAsia="Calibri" w:hAnsi="Arial" w:cs="Arial"/>
          <w:color w:val="1D2228"/>
          <w:shd w:val="clear" w:color="auto" w:fill="FFFFFF"/>
          <w:lang w:val="el-GR"/>
        </w:rPr>
        <w:t xml:space="preserve">, όπως  προβλέπεται στην παρ. 11, σε συνδ. με παρ.9 του άρθρου 41 π.δ. 169/2007 </w:t>
      </w:r>
      <w:r w:rsidR="00A80C4F">
        <w:rPr>
          <w:rFonts w:ascii="Arial" w:eastAsia="Calibri" w:hAnsi="Arial" w:cs="Arial"/>
          <w:color w:val="1D2228"/>
          <w:shd w:val="clear" w:color="auto" w:fill="FFFFFF"/>
          <w:lang w:val="el-GR"/>
        </w:rPr>
        <w:t xml:space="preserve">και </w:t>
      </w:r>
      <w:r w:rsidR="00046BA4" w:rsidRPr="00D92E6C">
        <w:rPr>
          <w:rFonts w:ascii="Arial" w:eastAsia="Calibri" w:hAnsi="Arial" w:cs="Arial"/>
          <w:color w:val="1D2228"/>
          <w:shd w:val="clear" w:color="auto" w:fill="FFFFFF"/>
          <w:lang w:val="el-GR"/>
        </w:rPr>
        <w:t xml:space="preserve">για το προσωπικό των </w:t>
      </w:r>
      <w:r w:rsidR="0021285A" w:rsidRPr="00D92E6C">
        <w:rPr>
          <w:rFonts w:ascii="Arial" w:eastAsia="Calibri" w:hAnsi="Arial" w:cs="Arial"/>
          <w:color w:val="1D2228"/>
          <w:shd w:val="clear" w:color="auto" w:fill="FFFFFF"/>
          <w:lang w:val="el-GR"/>
        </w:rPr>
        <w:t>Ενόπλων Δυνάμεων και Σωμάτων Ασφαλείας που</w:t>
      </w:r>
      <w:r w:rsidR="001453A8" w:rsidRPr="001453A8">
        <w:rPr>
          <w:rFonts w:ascii="Arial" w:eastAsia="Calibri" w:hAnsi="Arial" w:cs="Arial"/>
          <w:color w:val="1D2228"/>
          <w:shd w:val="clear" w:color="auto" w:fill="FFFFFF"/>
          <w:lang w:val="el-GR"/>
        </w:rPr>
        <w:t xml:space="preserve"> αποχώρησε ή αποχωρεί  με αίτησή του, με τη συμπλήρωση 20ετούς πραγματικής υπηρεσίας και του οποίου ο χρόνος υπηρεσίας, λογίζεται αυξημένος στο διπλάσιο,(ΕΚΑΜ -ΤΕΕΜ -ΕΝΑΕΡΙΑ ΜΕΣΑ κ.λ.π) </w:t>
      </w:r>
      <w:r w:rsidR="00F2791C">
        <w:rPr>
          <w:rFonts w:ascii="Arial" w:eastAsia="Calibri" w:hAnsi="Arial" w:cs="Arial"/>
          <w:color w:val="1D2228"/>
          <w:shd w:val="clear" w:color="auto" w:fill="FFFFFF"/>
          <w:lang w:val="el-GR"/>
        </w:rPr>
        <w:t>.</w:t>
      </w:r>
      <w:r w:rsidR="001453A8" w:rsidRPr="001453A8">
        <w:rPr>
          <w:rFonts w:ascii="Arial" w:eastAsia="Calibri" w:hAnsi="Arial" w:cs="Arial"/>
          <w:color w:val="1D2228"/>
          <w:shd w:val="clear" w:color="auto" w:fill="FFFFFF"/>
          <w:lang w:val="el-GR"/>
        </w:rPr>
        <w:t>Η  δε καταβολή των ασφαλιστικών εισφορών για την αναγνώριση αυτή να παρέχεται σύμφωνα με την παρ. 3 άρθρου 38 ν. 4387/2016, ήτοι καταβολή από ασφαλισμένο κατά ποσοστό 6,67% και από μέρους Δημοσίου 13,33%»</w:t>
      </w:r>
      <w:r w:rsidR="001453A8" w:rsidRPr="001453A8">
        <w:rPr>
          <w:rFonts w:ascii="Arial" w:eastAsia="Times New Roman" w:hAnsi="Arial" w:cs="Arial"/>
          <w:b/>
          <w:bCs/>
          <w:color w:val="333333"/>
          <w:lang w:val="el-GR"/>
        </w:rPr>
        <w:t xml:space="preserve">    </w:t>
      </w:r>
    </w:p>
    <w:p w14:paraId="2B9AC815" w14:textId="77777777" w:rsidR="003211AA" w:rsidRPr="00D92E6C" w:rsidRDefault="003211AA" w:rsidP="00CC3BC8">
      <w:pPr>
        <w:spacing w:after="0" w:line="276" w:lineRule="auto"/>
        <w:contextualSpacing/>
        <w:jc w:val="both"/>
        <w:rPr>
          <w:rFonts w:ascii="Arial" w:eastAsia="Times New Roman" w:hAnsi="Arial" w:cs="Arial"/>
          <w:b/>
          <w:bCs/>
          <w:lang w:val="el-GR"/>
        </w:rPr>
      </w:pPr>
    </w:p>
    <w:p w14:paraId="29E7A310" w14:textId="77777777" w:rsidR="00BB500F" w:rsidRPr="00BB500F" w:rsidRDefault="00BB500F" w:rsidP="00BB500F">
      <w:pPr>
        <w:shd w:val="clear" w:color="auto" w:fill="FFFFFF"/>
        <w:suppressAutoHyphens/>
        <w:autoSpaceDN w:val="0"/>
        <w:spacing w:before="100" w:after="100" w:line="240" w:lineRule="auto"/>
        <w:ind w:left="-142"/>
        <w:jc w:val="both"/>
        <w:textAlignment w:val="baseline"/>
        <w:rPr>
          <w:rFonts w:ascii="Arial" w:eastAsia="Times New Roman" w:hAnsi="Arial" w:cs="Arial"/>
          <w:color w:val="656565"/>
          <w:sz w:val="24"/>
          <w:szCs w:val="24"/>
          <w:lang w:val="el-GR" w:eastAsia="el-GR"/>
        </w:rPr>
      </w:pPr>
      <w:r w:rsidRPr="00BB500F">
        <w:rPr>
          <w:rFonts w:ascii="Arial" w:eastAsia="Calibri" w:hAnsi="Arial" w:cs="Arial"/>
          <w:color w:val="242424"/>
          <w:sz w:val="24"/>
          <w:szCs w:val="24"/>
          <w:shd w:val="clear" w:color="auto" w:fill="FFFFFF"/>
          <w:lang w:val="el-GR"/>
        </w:rPr>
        <w:t>Τα Σωματεία   -   Οι Πρόεδροι</w:t>
      </w:r>
    </w:p>
    <w:p w14:paraId="36677335" w14:textId="77777777" w:rsidR="00BB500F" w:rsidRPr="00BB500F" w:rsidRDefault="00BB500F" w:rsidP="00BB500F">
      <w:pPr>
        <w:spacing w:before="100" w:beforeAutospacing="1" w:after="100" w:afterAutospacing="1" w:line="240" w:lineRule="auto"/>
        <w:rPr>
          <w:rFonts w:ascii="Arial" w:eastAsia="Times New Roman" w:hAnsi="Arial" w:cs="Arial"/>
          <w:sz w:val="18"/>
          <w:szCs w:val="18"/>
          <w:lang w:val="el-GR" w:eastAsia="el-GR"/>
        </w:rPr>
      </w:pPr>
      <w:r w:rsidRPr="00BB500F">
        <w:rPr>
          <w:rFonts w:ascii="Arial" w:eastAsia="Times New Roman" w:hAnsi="Arial" w:cs="Arial"/>
          <w:sz w:val="18"/>
          <w:szCs w:val="18"/>
          <w:lang w:val="el-GR" w:eastAsia="el-GR"/>
        </w:rPr>
        <w:t xml:space="preserve">1-- ΕΝΩΣΗ  ΑΠΟΣΤΡΑΤΩΝ ΑΞΙΩΜΑΤΙΚΩΝ ΣΤΡΑΤΟΥ  :   ΚΑΛΟΓΕΡΑΚΗΣ Σταύρος  </w:t>
      </w:r>
    </w:p>
    <w:p w14:paraId="39BB7C4A" w14:textId="77777777" w:rsidR="00BB500F" w:rsidRPr="00BB500F" w:rsidRDefault="00BB500F" w:rsidP="00BB500F">
      <w:pPr>
        <w:spacing w:before="100" w:beforeAutospacing="1" w:after="100" w:afterAutospacing="1" w:line="240" w:lineRule="auto"/>
        <w:rPr>
          <w:rFonts w:ascii="Arial" w:eastAsia="Times New Roman" w:hAnsi="Arial" w:cs="Arial"/>
          <w:sz w:val="18"/>
          <w:szCs w:val="18"/>
          <w:lang w:val="el-GR" w:eastAsia="el-GR"/>
        </w:rPr>
      </w:pPr>
      <w:r w:rsidRPr="00BB500F">
        <w:rPr>
          <w:rFonts w:ascii="Arial" w:eastAsia="Times New Roman" w:hAnsi="Arial" w:cs="Arial"/>
          <w:sz w:val="18"/>
          <w:szCs w:val="18"/>
          <w:lang w:val="el-GR" w:eastAsia="el-GR"/>
        </w:rPr>
        <w:t>2- ΕΝΩΣΗ ΑΠΟΣΤΡΑΤΩΝ ΑΞΙΩΜΑΤΙΚΩΝ  ΑΕΡΟΠΟΡΙΑΣ   :ΤΣΙΕΡΤΖΗΣ Αντώνης</w:t>
      </w:r>
    </w:p>
    <w:p w14:paraId="689BFA06" w14:textId="77777777" w:rsidR="00BB500F" w:rsidRPr="00BB500F" w:rsidRDefault="00BB500F" w:rsidP="00BB500F">
      <w:pPr>
        <w:spacing w:before="100" w:beforeAutospacing="1" w:after="100" w:afterAutospacing="1" w:line="240" w:lineRule="auto"/>
        <w:rPr>
          <w:rFonts w:ascii="Arial" w:eastAsia="Times New Roman" w:hAnsi="Arial" w:cs="Arial"/>
          <w:sz w:val="18"/>
          <w:szCs w:val="18"/>
          <w:lang w:val="el-GR" w:eastAsia="el-GR"/>
        </w:rPr>
      </w:pPr>
      <w:r w:rsidRPr="00BB500F">
        <w:rPr>
          <w:rFonts w:ascii="Arial" w:eastAsia="Times New Roman" w:hAnsi="Arial" w:cs="Arial"/>
          <w:sz w:val="18"/>
          <w:szCs w:val="18"/>
          <w:lang w:val="el-GR" w:eastAsia="el-GR"/>
        </w:rPr>
        <w:t>3-ΕΝΩΣΗ ΑΞΙΩΜΑΤΙΚΩΝ ΝΑΥΤΙΚΟΥ  :ΤΣΙΚΛΑΝΗΣ Ιωάννης</w:t>
      </w:r>
    </w:p>
    <w:p w14:paraId="42D39B89" w14:textId="77777777" w:rsidR="00BB500F" w:rsidRPr="00BB500F" w:rsidRDefault="00BB500F" w:rsidP="00BB500F">
      <w:pPr>
        <w:spacing w:before="100" w:beforeAutospacing="1" w:after="100" w:afterAutospacing="1" w:line="240" w:lineRule="auto"/>
        <w:rPr>
          <w:rFonts w:ascii="Arial" w:eastAsia="Times New Roman" w:hAnsi="Arial" w:cs="Arial"/>
          <w:sz w:val="18"/>
          <w:szCs w:val="18"/>
          <w:lang w:val="el-GR" w:eastAsia="el-GR"/>
        </w:rPr>
      </w:pPr>
      <w:r w:rsidRPr="00BB500F">
        <w:rPr>
          <w:rFonts w:ascii="Arial" w:eastAsia="Times New Roman" w:hAnsi="Arial" w:cs="Arial"/>
          <w:sz w:val="18"/>
          <w:szCs w:val="18"/>
          <w:lang w:val="el-GR" w:eastAsia="el-GR"/>
        </w:rPr>
        <w:t>4- ΣΥΛΛΟΓΟΣ ΑΠΟΣΤΡΑΤΩΝ ΛΙΜΕΝΙΚΟΥ ΣΩΜΑΤΟΣ ΚΡΗΤΗΣ ΚΑΙ ΔΩΔΕΚΑΝΗΣΟΥ   :ΧΟΥΧΟΥΡΕΛΟΣ Νικόλαος</w:t>
      </w:r>
    </w:p>
    <w:p w14:paraId="4B02AB10" w14:textId="77777777" w:rsidR="00BB500F" w:rsidRPr="00BB500F" w:rsidRDefault="00BB500F" w:rsidP="00BB500F">
      <w:pPr>
        <w:spacing w:before="100" w:beforeAutospacing="1" w:after="100" w:afterAutospacing="1" w:line="240" w:lineRule="auto"/>
        <w:rPr>
          <w:rFonts w:ascii="Arial" w:eastAsia="Times New Roman" w:hAnsi="Arial" w:cs="Arial"/>
          <w:sz w:val="18"/>
          <w:szCs w:val="18"/>
          <w:lang w:val="el-GR" w:eastAsia="el-GR"/>
        </w:rPr>
      </w:pPr>
      <w:r w:rsidRPr="00BB500F">
        <w:rPr>
          <w:rFonts w:ascii="Arial" w:eastAsia="Times New Roman" w:hAnsi="Arial" w:cs="Arial"/>
          <w:sz w:val="18"/>
          <w:szCs w:val="18"/>
          <w:lang w:val="el-GR" w:eastAsia="el-GR"/>
        </w:rPr>
        <w:t>5- ΣΥΝΔΕΣΜΟΣ ΑΠΟΣΤΡΑΤΩΝ ΣΩΜΑΤΩΝ ΑΣΦΑΛΕΙΑΣ ΝΟΜΟΥ  ΧΑΝΙΩΝ   :ΜΑΥΡΑΚΗΣ Σπύρος</w:t>
      </w:r>
    </w:p>
    <w:p w14:paraId="40696BEA" w14:textId="77777777" w:rsidR="00BB500F" w:rsidRPr="00BB500F" w:rsidRDefault="00BB500F" w:rsidP="00BB500F">
      <w:pPr>
        <w:spacing w:before="100" w:beforeAutospacing="1" w:after="100" w:afterAutospacing="1" w:line="240" w:lineRule="auto"/>
        <w:rPr>
          <w:rFonts w:ascii="Arial" w:eastAsia="Times New Roman" w:hAnsi="Arial" w:cs="Arial"/>
          <w:sz w:val="18"/>
          <w:szCs w:val="18"/>
          <w:lang w:val="el-GR" w:eastAsia="el-GR"/>
        </w:rPr>
      </w:pPr>
      <w:r w:rsidRPr="00BB500F">
        <w:rPr>
          <w:rFonts w:ascii="Arial" w:eastAsia="Times New Roman" w:hAnsi="Arial" w:cs="Arial"/>
          <w:sz w:val="18"/>
          <w:szCs w:val="18"/>
          <w:lang w:val="el-GR" w:eastAsia="el-GR"/>
        </w:rPr>
        <w:t xml:space="preserve">6- ΣΥΝΔΕΣΜΟΣ ΑΠΟΣΤΡΑΤΩΝ ΣΩΜΑΤΩΝ ΑΣΦΑΛΕΙΑΣ ΝΟΜΟΥ  ΛΑΣΙΘΙΟΥ  :ΚΡΟΥΣΑΝΙΩΤΑΚΗΣ Μανώλης </w:t>
      </w:r>
    </w:p>
    <w:p w14:paraId="275DC773" w14:textId="77777777" w:rsidR="00BB500F" w:rsidRPr="00BB500F" w:rsidRDefault="00BB500F" w:rsidP="00BB500F">
      <w:pPr>
        <w:spacing w:before="100" w:beforeAutospacing="1" w:after="100" w:afterAutospacing="1" w:line="240" w:lineRule="auto"/>
        <w:rPr>
          <w:rFonts w:ascii="Arial" w:eastAsia="Times New Roman" w:hAnsi="Arial" w:cs="Arial"/>
          <w:sz w:val="18"/>
          <w:szCs w:val="18"/>
          <w:lang w:val="el-GR" w:eastAsia="el-GR"/>
        </w:rPr>
      </w:pPr>
      <w:r w:rsidRPr="00BB500F">
        <w:rPr>
          <w:rFonts w:ascii="Arial" w:eastAsia="Times New Roman" w:hAnsi="Arial" w:cs="Arial"/>
          <w:sz w:val="18"/>
          <w:szCs w:val="18"/>
          <w:lang w:val="el-GR" w:eastAsia="el-GR"/>
        </w:rPr>
        <w:t xml:space="preserve">7- ΣΥΝΔΕΣΜΟΣ ΣΥΝΤΑΞΙΟΥΧΩΝ ΣΩΜΑΤΩΝ ΑΣΦΑΛΕΙΑΣ ΝΟΜΟΥ  ΡΕΘΥΜΝΟΥ  :ΔΕΣΠΟΤΑΚΗΣ Βαγγέλης </w:t>
      </w:r>
    </w:p>
    <w:p w14:paraId="2BA17C0D" w14:textId="248DBBB2" w:rsidR="00BB500F" w:rsidRPr="00BB500F" w:rsidRDefault="00BB500F" w:rsidP="00842683">
      <w:pPr>
        <w:spacing w:before="100" w:beforeAutospacing="1" w:after="100" w:afterAutospacing="1" w:line="240" w:lineRule="auto"/>
        <w:rPr>
          <w:rFonts w:ascii="Arial" w:eastAsia="Times New Roman" w:hAnsi="Arial" w:cs="Arial"/>
          <w:sz w:val="18"/>
          <w:szCs w:val="18"/>
          <w:lang w:val="el-GR" w:eastAsia="el-GR"/>
        </w:rPr>
      </w:pPr>
      <w:r w:rsidRPr="00BB500F">
        <w:rPr>
          <w:rFonts w:ascii="Arial" w:eastAsia="Times New Roman" w:hAnsi="Arial" w:cs="Arial"/>
          <w:sz w:val="18"/>
          <w:szCs w:val="18"/>
          <w:lang w:val="el-GR" w:eastAsia="el-GR"/>
        </w:rPr>
        <w:t>8- ΣΥΝΔΕΣΜΟΣ ΑΠΟΣΤΡΑΤΩΝ ΣΩΜΑΤΩΝ ΑΣΦΑΛΕΙΑΣ ΝΟΜΟΥ  ΗΡΑΚΛΕΙΟΥ   :ΟΥΡΑΝΟΣ Νικόλαος</w:t>
      </w:r>
    </w:p>
    <w:p w14:paraId="6D20D1E4" w14:textId="77777777" w:rsidR="00BB500F" w:rsidRPr="00BB500F" w:rsidRDefault="00BB500F" w:rsidP="00BB500F">
      <w:pPr>
        <w:spacing w:line="254" w:lineRule="auto"/>
        <w:ind w:left="-142"/>
        <w:jc w:val="both"/>
        <w:rPr>
          <w:rFonts w:ascii="Arial" w:eastAsia="Times New Roman" w:hAnsi="Arial" w:cs="Arial"/>
          <w:b/>
          <w:bCs/>
          <w:color w:val="333333"/>
          <w:sz w:val="24"/>
          <w:szCs w:val="24"/>
          <w:lang w:val="el-GR"/>
        </w:rPr>
      </w:pPr>
    </w:p>
    <w:p w14:paraId="3068FFAE" w14:textId="77777777" w:rsidR="001A002B" w:rsidRPr="001A002B" w:rsidRDefault="001A002B" w:rsidP="001A002B">
      <w:pPr>
        <w:spacing w:after="200" w:line="276" w:lineRule="auto"/>
        <w:rPr>
          <w:rFonts w:ascii="Calibri" w:eastAsia="Calibri" w:hAnsi="Calibri" w:cs="Times New Roman"/>
          <w:lang w:val="el-GR"/>
        </w:rPr>
      </w:pPr>
    </w:p>
    <w:p w14:paraId="326BFAE7" w14:textId="77777777" w:rsidR="00F44F7F" w:rsidRPr="00D92E6C" w:rsidRDefault="00F44F7F">
      <w:pPr>
        <w:rPr>
          <w:lang w:val="el-GR"/>
        </w:rPr>
      </w:pPr>
    </w:p>
    <w:sectPr w:rsidR="00F44F7F" w:rsidRPr="00D92E6C" w:rsidSect="008C10CD">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1508D" w14:textId="77777777" w:rsidR="00E1059A" w:rsidRDefault="00E1059A" w:rsidP="0054706A">
      <w:pPr>
        <w:spacing w:after="0" w:line="240" w:lineRule="auto"/>
      </w:pPr>
      <w:r>
        <w:separator/>
      </w:r>
    </w:p>
  </w:endnote>
  <w:endnote w:type="continuationSeparator" w:id="0">
    <w:p w14:paraId="1483A649" w14:textId="77777777" w:rsidR="00E1059A" w:rsidRDefault="00E1059A" w:rsidP="0054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2511"/>
      <w:docPartObj>
        <w:docPartGallery w:val="Page Numbers (Bottom of Page)"/>
        <w:docPartUnique/>
      </w:docPartObj>
    </w:sdtPr>
    <w:sdtContent>
      <w:p w14:paraId="7113A52C" w14:textId="1D3DA6DC" w:rsidR="0095529D" w:rsidRDefault="0095529D">
        <w:pPr>
          <w:pStyle w:val="a4"/>
          <w:jc w:val="center"/>
        </w:pPr>
        <w:r>
          <w:fldChar w:fldCharType="begin"/>
        </w:r>
        <w:r>
          <w:instrText>PAGE   \* MERGEFORMAT</w:instrText>
        </w:r>
        <w:r>
          <w:fldChar w:fldCharType="separate"/>
        </w:r>
        <w:r>
          <w:rPr>
            <w:lang w:val="el-GR"/>
          </w:rPr>
          <w:t>2</w:t>
        </w:r>
        <w:r>
          <w:fldChar w:fldCharType="end"/>
        </w:r>
      </w:p>
    </w:sdtContent>
  </w:sdt>
  <w:p w14:paraId="04AF19B6" w14:textId="77777777" w:rsidR="0095529D" w:rsidRDefault="0095529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68839" w14:textId="77777777" w:rsidR="00E1059A" w:rsidRDefault="00E1059A" w:rsidP="0054706A">
      <w:pPr>
        <w:spacing w:after="0" w:line="240" w:lineRule="auto"/>
      </w:pPr>
      <w:r>
        <w:separator/>
      </w:r>
    </w:p>
  </w:footnote>
  <w:footnote w:type="continuationSeparator" w:id="0">
    <w:p w14:paraId="4C24AD63" w14:textId="77777777" w:rsidR="00E1059A" w:rsidRDefault="00E1059A" w:rsidP="00547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49A"/>
    <w:multiLevelType w:val="hybridMultilevel"/>
    <w:tmpl w:val="9B9058E2"/>
    <w:lvl w:ilvl="0" w:tplc="CD0CC4E0">
      <w:start w:val="1"/>
      <w:numFmt w:val="decimal"/>
      <w:lvlText w:val="%1."/>
      <w:lvlJc w:val="left"/>
      <w:pPr>
        <w:ind w:left="-491" w:hanging="360"/>
      </w:pPr>
      <w:rPr>
        <w:rFonts w:eastAsia="Times New Roman" w:cs="Times New Roman"/>
        <w:b/>
      </w:rPr>
    </w:lvl>
    <w:lvl w:ilvl="1" w:tplc="04080019">
      <w:start w:val="1"/>
      <w:numFmt w:val="lowerLetter"/>
      <w:lvlText w:val="%2."/>
      <w:lvlJc w:val="left"/>
      <w:pPr>
        <w:ind w:left="229" w:hanging="360"/>
      </w:pPr>
      <w:rPr>
        <w:rFonts w:cs="Times New Roman"/>
      </w:rPr>
    </w:lvl>
    <w:lvl w:ilvl="2" w:tplc="0408001B">
      <w:start w:val="1"/>
      <w:numFmt w:val="lowerRoman"/>
      <w:lvlText w:val="%3."/>
      <w:lvlJc w:val="right"/>
      <w:pPr>
        <w:ind w:left="949" w:hanging="180"/>
      </w:pPr>
      <w:rPr>
        <w:rFonts w:cs="Times New Roman"/>
      </w:rPr>
    </w:lvl>
    <w:lvl w:ilvl="3" w:tplc="0408000F">
      <w:start w:val="1"/>
      <w:numFmt w:val="decimal"/>
      <w:lvlText w:val="%4."/>
      <w:lvlJc w:val="left"/>
      <w:pPr>
        <w:ind w:left="1669" w:hanging="360"/>
      </w:pPr>
      <w:rPr>
        <w:rFonts w:cs="Times New Roman"/>
      </w:rPr>
    </w:lvl>
    <w:lvl w:ilvl="4" w:tplc="04080019">
      <w:start w:val="1"/>
      <w:numFmt w:val="lowerLetter"/>
      <w:lvlText w:val="%5."/>
      <w:lvlJc w:val="left"/>
      <w:pPr>
        <w:ind w:left="2389" w:hanging="360"/>
      </w:pPr>
      <w:rPr>
        <w:rFonts w:cs="Times New Roman"/>
      </w:rPr>
    </w:lvl>
    <w:lvl w:ilvl="5" w:tplc="0408001B">
      <w:start w:val="1"/>
      <w:numFmt w:val="lowerRoman"/>
      <w:lvlText w:val="%6."/>
      <w:lvlJc w:val="right"/>
      <w:pPr>
        <w:ind w:left="3109" w:hanging="180"/>
      </w:pPr>
      <w:rPr>
        <w:rFonts w:cs="Times New Roman"/>
      </w:rPr>
    </w:lvl>
    <w:lvl w:ilvl="6" w:tplc="0408000F">
      <w:start w:val="1"/>
      <w:numFmt w:val="decimal"/>
      <w:lvlText w:val="%7."/>
      <w:lvlJc w:val="left"/>
      <w:pPr>
        <w:ind w:left="3829" w:hanging="360"/>
      </w:pPr>
      <w:rPr>
        <w:rFonts w:cs="Times New Roman"/>
      </w:rPr>
    </w:lvl>
    <w:lvl w:ilvl="7" w:tplc="04080019">
      <w:start w:val="1"/>
      <w:numFmt w:val="lowerLetter"/>
      <w:lvlText w:val="%8."/>
      <w:lvlJc w:val="left"/>
      <w:pPr>
        <w:ind w:left="4549" w:hanging="360"/>
      </w:pPr>
      <w:rPr>
        <w:rFonts w:cs="Times New Roman"/>
      </w:rPr>
    </w:lvl>
    <w:lvl w:ilvl="8" w:tplc="0408001B">
      <w:start w:val="1"/>
      <w:numFmt w:val="lowerRoman"/>
      <w:lvlText w:val="%9."/>
      <w:lvlJc w:val="right"/>
      <w:pPr>
        <w:ind w:left="5269" w:hanging="180"/>
      </w:pPr>
      <w:rPr>
        <w:rFonts w:cs="Times New Roman"/>
      </w:rPr>
    </w:lvl>
  </w:abstractNum>
  <w:abstractNum w:abstractNumId="1" w15:restartNumberingAfterBreak="0">
    <w:nsid w:val="40EC5937"/>
    <w:multiLevelType w:val="hybridMultilevel"/>
    <w:tmpl w:val="0FA46A14"/>
    <w:lvl w:ilvl="0" w:tplc="9D94AA9E">
      <w:start w:val="1"/>
      <w:numFmt w:val="decimal"/>
      <w:lvlText w:val="%1."/>
      <w:lvlJc w:val="left"/>
      <w:pPr>
        <w:ind w:left="360" w:hanging="360"/>
      </w:pPr>
      <w:rPr>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6BE7593F"/>
    <w:multiLevelType w:val="hybridMultilevel"/>
    <w:tmpl w:val="0FA46A14"/>
    <w:lvl w:ilvl="0" w:tplc="FFFFFFFF">
      <w:start w:val="1"/>
      <w:numFmt w:val="decimal"/>
      <w:lvlText w:val="%1."/>
      <w:lvlJc w:val="left"/>
      <w:pPr>
        <w:ind w:left="36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36608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760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048797">
    <w:abstractNumId w:val="1"/>
  </w:num>
  <w:num w:numId="4" w16cid:durableId="270090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2B"/>
    <w:rsid w:val="00000D40"/>
    <w:rsid w:val="000034F8"/>
    <w:rsid w:val="00013E0E"/>
    <w:rsid w:val="00037360"/>
    <w:rsid w:val="00046BA4"/>
    <w:rsid w:val="0006650D"/>
    <w:rsid w:val="00083BE5"/>
    <w:rsid w:val="00140F9E"/>
    <w:rsid w:val="001453A8"/>
    <w:rsid w:val="00145C5B"/>
    <w:rsid w:val="00157BE3"/>
    <w:rsid w:val="001928A1"/>
    <w:rsid w:val="001A002B"/>
    <w:rsid w:val="001C0745"/>
    <w:rsid w:val="0021285A"/>
    <w:rsid w:val="00225905"/>
    <w:rsid w:val="00272C1A"/>
    <w:rsid w:val="00274A39"/>
    <w:rsid w:val="0029306F"/>
    <w:rsid w:val="003211AA"/>
    <w:rsid w:val="003A5323"/>
    <w:rsid w:val="003A61EF"/>
    <w:rsid w:val="003F14C9"/>
    <w:rsid w:val="004A572B"/>
    <w:rsid w:val="004B7B55"/>
    <w:rsid w:val="004C38A1"/>
    <w:rsid w:val="004F1534"/>
    <w:rsid w:val="004F58F4"/>
    <w:rsid w:val="0051466F"/>
    <w:rsid w:val="0054706A"/>
    <w:rsid w:val="00563384"/>
    <w:rsid w:val="00584F5A"/>
    <w:rsid w:val="005A20A9"/>
    <w:rsid w:val="005C0F8F"/>
    <w:rsid w:val="005D21BE"/>
    <w:rsid w:val="005D33D6"/>
    <w:rsid w:val="005F5677"/>
    <w:rsid w:val="0063165E"/>
    <w:rsid w:val="00655FA2"/>
    <w:rsid w:val="00706D93"/>
    <w:rsid w:val="0071388C"/>
    <w:rsid w:val="00732D8F"/>
    <w:rsid w:val="007B3A33"/>
    <w:rsid w:val="007D27B1"/>
    <w:rsid w:val="007E0BD3"/>
    <w:rsid w:val="00815FD5"/>
    <w:rsid w:val="00821EBA"/>
    <w:rsid w:val="00842683"/>
    <w:rsid w:val="008841FB"/>
    <w:rsid w:val="008855BE"/>
    <w:rsid w:val="00892A4B"/>
    <w:rsid w:val="008B2C61"/>
    <w:rsid w:val="008C6C31"/>
    <w:rsid w:val="008D309F"/>
    <w:rsid w:val="009055FD"/>
    <w:rsid w:val="00942F37"/>
    <w:rsid w:val="0095529D"/>
    <w:rsid w:val="00991628"/>
    <w:rsid w:val="009E1312"/>
    <w:rsid w:val="00A023A8"/>
    <w:rsid w:val="00A02474"/>
    <w:rsid w:val="00A41ACE"/>
    <w:rsid w:val="00A46C1F"/>
    <w:rsid w:val="00A5747C"/>
    <w:rsid w:val="00A80C4F"/>
    <w:rsid w:val="00A91DCC"/>
    <w:rsid w:val="00B16E0F"/>
    <w:rsid w:val="00B45693"/>
    <w:rsid w:val="00B643D6"/>
    <w:rsid w:val="00BB500F"/>
    <w:rsid w:val="00BC721E"/>
    <w:rsid w:val="00BE7390"/>
    <w:rsid w:val="00BF64B1"/>
    <w:rsid w:val="00C616D7"/>
    <w:rsid w:val="00CA7311"/>
    <w:rsid w:val="00CC3BC8"/>
    <w:rsid w:val="00D905C6"/>
    <w:rsid w:val="00D92E6C"/>
    <w:rsid w:val="00DB4A90"/>
    <w:rsid w:val="00DD4664"/>
    <w:rsid w:val="00E1059A"/>
    <w:rsid w:val="00E22B13"/>
    <w:rsid w:val="00E71199"/>
    <w:rsid w:val="00E75551"/>
    <w:rsid w:val="00E86238"/>
    <w:rsid w:val="00EF0D90"/>
    <w:rsid w:val="00F23B2F"/>
    <w:rsid w:val="00F2791C"/>
    <w:rsid w:val="00F44F7F"/>
    <w:rsid w:val="00F774D3"/>
    <w:rsid w:val="00F84B7A"/>
    <w:rsid w:val="00F86A7D"/>
    <w:rsid w:val="00FC13BB"/>
    <w:rsid w:val="00FC5C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16070"/>
  <w15:chartTrackingRefBased/>
  <w15:docId w15:val="{8D6FFC00-427B-4B2C-A243-8B44AED9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paragraph" w:styleId="2">
    <w:name w:val="heading 2"/>
    <w:basedOn w:val="a"/>
    <w:next w:val="a"/>
    <w:link w:val="2Char"/>
    <w:uiPriority w:val="9"/>
    <w:unhideWhenUsed/>
    <w:qFormat/>
    <w:rsid w:val="00732D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706A"/>
    <w:pPr>
      <w:tabs>
        <w:tab w:val="center" w:pos="4153"/>
        <w:tab w:val="right" w:pos="8306"/>
      </w:tabs>
      <w:spacing w:after="0" w:line="240" w:lineRule="auto"/>
    </w:pPr>
  </w:style>
  <w:style w:type="character" w:customStyle="1" w:styleId="Char">
    <w:name w:val="Κεφαλίδα Char"/>
    <w:basedOn w:val="a0"/>
    <w:link w:val="a3"/>
    <w:uiPriority w:val="99"/>
    <w:rsid w:val="0054706A"/>
    <w:rPr>
      <w:lang w:val="en-US"/>
    </w:rPr>
  </w:style>
  <w:style w:type="paragraph" w:styleId="a4">
    <w:name w:val="footer"/>
    <w:basedOn w:val="a"/>
    <w:link w:val="Char0"/>
    <w:uiPriority w:val="99"/>
    <w:unhideWhenUsed/>
    <w:rsid w:val="0054706A"/>
    <w:pPr>
      <w:tabs>
        <w:tab w:val="center" w:pos="4153"/>
        <w:tab w:val="right" w:pos="8306"/>
      </w:tabs>
      <w:spacing w:after="0" w:line="240" w:lineRule="auto"/>
    </w:pPr>
  </w:style>
  <w:style w:type="character" w:customStyle="1" w:styleId="Char0">
    <w:name w:val="Υποσέλιδο Char"/>
    <w:basedOn w:val="a0"/>
    <w:link w:val="a4"/>
    <w:uiPriority w:val="99"/>
    <w:rsid w:val="0054706A"/>
    <w:rPr>
      <w:lang w:val="en-US"/>
    </w:rPr>
  </w:style>
  <w:style w:type="character" w:customStyle="1" w:styleId="2Char">
    <w:name w:val="Επικεφαλίδα 2 Char"/>
    <w:basedOn w:val="a0"/>
    <w:link w:val="2"/>
    <w:uiPriority w:val="9"/>
    <w:rsid w:val="00732D8F"/>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25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atalogia.com/wp-content/uploads/2022/12/BOEA-FEK-1984-Tefxos-B-00074-downloaded-27_12_2022.pdf" TargetMode="External"/><Relationship Id="rId3" Type="http://schemas.openxmlformats.org/officeDocument/2006/relationships/settings" Target="settings.xml"/><Relationship Id="rId7" Type="http://schemas.openxmlformats.org/officeDocument/2006/relationships/hyperlink" Target="https://www.staratalogia.com/wp-content/uploads/2022/12/BOEA-FEK-2022-Tefxos-B-06694-downloaded-27_12_2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887</Words>
  <Characters>4793</Characters>
  <Application>Microsoft Office Word</Application>
  <DocSecurity>0</DocSecurity>
  <Lines>39</Lines>
  <Paragraphs>11</Paragraphs>
  <ScaleCrop>false</ScaleCrop>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ouranos</dc:creator>
  <cp:keywords/>
  <dc:description/>
  <cp:lastModifiedBy>nikos ouranos</cp:lastModifiedBy>
  <cp:revision>91</cp:revision>
  <dcterms:created xsi:type="dcterms:W3CDTF">2023-01-25T16:21:00Z</dcterms:created>
  <dcterms:modified xsi:type="dcterms:W3CDTF">2023-01-28T14:32:00Z</dcterms:modified>
</cp:coreProperties>
</file>